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A0D87" w14:textId="77777777" w:rsidR="007B7E1C" w:rsidRPr="007B7E1C" w:rsidRDefault="007B7E1C" w:rsidP="007B7E1C">
      <w:pPr>
        <w:widowControl/>
        <w:autoSpaceDE/>
        <w:autoSpaceDN/>
        <w:adjustRightInd/>
        <w:rPr>
          <w:rFonts w:ascii="Arial" w:eastAsia="Times New Roman" w:hAnsi="Arial" w:cs="Arial"/>
          <w:lang w:val="fr-CA"/>
        </w:rPr>
      </w:pPr>
      <w:r w:rsidRPr="007B7E1C">
        <w:rPr>
          <w:rFonts w:ascii="Arial" w:eastAsia="Times New Roman" w:hAnsi="Arial" w:cs="Arial"/>
          <w:noProof/>
          <w:lang w:val="fr-CA"/>
        </w:rPr>
        <w:drawing>
          <wp:inline distT="0" distB="0" distL="0" distR="0" wp14:anchorId="28E51515" wp14:editId="776697D9">
            <wp:extent cx="2444496" cy="780288"/>
            <wp:effectExtent l="0" t="0" r="0" b="1270"/>
            <wp:docPr id="2" name="Image 2" title="Logo de l'INLB du CISSS de la Montérégie-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SSMC-INL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4496" cy="780288"/>
                    </a:xfrm>
                    <a:prstGeom prst="rect">
                      <a:avLst/>
                    </a:prstGeom>
                  </pic:spPr>
                </pic:pic>
              </a:graphicData>
            </a:graphic>
          </wp:inline>
        </w:drawing>
      </w:r>
    </w:p>
    <w:p w14:paraId="12C5C259" w14:textId="77777777" w:rsidR="007B7E1C" w:rsidRPr="007B7E1C" w:rsidRDefault="007B7E1C" w:rsidP="007B7E1C">
      <w:pPr>
        <w:widowControl/>
        <w:autoSpaceDE/>
        <w:autoSpaceDN/>
        <w:adjustRightInd/>
        <w:rPr>
          <w:rFonts w:ascii="Arial" w:eastAsia="Times New Roman" w:hAnsi="Arial" w:cs="Arial"/>
          <w:lang w:val="fr-CA"/>
        </w:rPr>
      </w:pPr>
    </w:p>
    <w:p w14:paraId="47BD7CB0" w14:textId="77777777" w:rsidR="007B7E1C" w:rsidRPr="007B7E1C" w:rsidRDefault="007B7E1C" w:rsidP="007B7E1C">
      <w:pPr>
        <w:widowControl/>
        <w:autoSpaceDE/>
        <w:autoSpaceDN/>
        <w:adjustRightInd/>
        <w:rPr>
          <w:rFonts w:ascii="Arial" w:eastAsia="Times New Roman" w:hAnsi="Arial" w:cs="Arial"/>
          <w:lang w:val="fr-CA"/>
        </w:rPr>
      </w:pPr>
    </w:p>
    <w:p w14:paraId="4B655A28" w14:textId="77777777" w:rsidR="007B7E1C" w:rsidRPr="007B7E1C" w:rsidRDefault="007B7E1C" w:rsidP="007B7E1C">
      <w:pPr>
        <w:widowControl/>
        <w:autoSpaceDE/>
        <w:autoSpaceDN/>
        <w:adjustRightInd/>
        <w:rPr>
          <w:rFonts w:ascii="Arial" w:eastAsia="Times New Roman" w:hAnsi="Arial" w:cs="Arial"/>
          <w:lang w:val="fr-CA"/>
        </w:rPr>
      </w:pPr>
    </w:p>
    <w:p w14:paraId="0A4091CB" w14:textId="6D58AB34" w:rsidR="007B7E1C" w:rsidRPr="007B7E1C" w:rsidRDefault="007B7E1C" w:rsidP="007B7E1C">
      <w:pPr>
        <w:widowControl/>
        <w:autoSpaceDE/>
        <w:autoSpaceDN/>
        <w:adjustRightInd/>
        <w:jc w:val="center"/>
        <w:rPr>
          <w:rFonts w:ascii="Arial" w:eastAsia="Times New Roman" w:hAnsi="Arial" w:cs="Arial"/>
          <w:b/>
          <w:sz w:val="28"/>
          <w:szCs w:val="28"/>
          <w:lang w:val="fr-CA"/>
        </w:rPr>
      </w:pPr>
      <w:r w:rsidRPr="007B7E1C">
        <w:rPr>
          <w:rFonts w:ascii="Arial" w:eastAsia="Times New Roman" w:hAnsi="Arial" w:cs="Arial"/>
          <w:b/>
          <w:sz w:val="28"/>
          <w:szCs w:val="28"/>
          <w:lang w:val="fr-CA"/>
        </w:rPr>
        <w:t>Standardisation Microsoft Edge</w:t>
      </w:r>
    </w:p>
    <w:p w14:paraId="6A25C361" w14:textId="77777777" w:rsidR="007B7E1C" w:rsidRPr="007B7E1C" w:rsidRDefault="007B7E1C" w:rsidP="007B7E1C">
      <w:pPr>
        <w:widowControl/>
        <w:autoSpaceDE/>
        <w:autoSpaceDN/>
        <w:adjustRightInd/>
        <w:jc w:val="center"/>
        <w:rPr>
          <w:rFonts w:ascii="Arial" w:eastAsia="Times New Roman" w:hAnsi="Arial" w:cs="Arial"/>
          <w:b/>
          <w:sz w:val="28"/>
          <w:szCs w:val="28"/>
          <w:lang w:val="fr-CA"/>
        </w:rPr>
      </w:pPr>
      <w:r w:rsidRPr="007B7E1C">
        <w:rPr>
          <w:rFonts w:ascii="Arial" w:eastAsia="Times New Roman" w:hAnsi="Arial" w:cs="Arial"/>
          <w:b/>
          <w:sz w:val="28"/>
          <w:szCs w:val="28"/>
          <w:lang w:val="fr-CA"/>
        </w:rPr>
        <w:t>Guide pour les personnes ayant une déficience visuelle</w:t>
      </w:r>
    </w:p>
    <w:p w14:paraId="45C547A4" w14:textId="77777777" w:rsidR="007B7E1C" w:rsidRPr="007B7E1C" w:rsidRDefault="007B7E1C" w:rsidP="007B7E1C">
      <w:pPr>
        <w:widowControl/>
        <w:autoSpaceDE/>
        <w:autoSpaceDN/>
        <w:adjustRightInd/>
        <w:jc w:val="center"/>
        <w:rPr>
          <w:rFonts w:ascii="Arial" w:eastAsia="Times New Roman" w:hAnsi="Arial" w:cs="Arial"/>
          <w:b/>
          <w:sz w:val="28"/>
          <w:szCs w:val="28"/>
          <w:lang w:val="fr-CA"/>
        </w:rPr>
      </w:pPr>
    </w:p>
    <w:p w14:paraId="3C5A2B88" w14:textId="77777777" w:rsidR="007B7E1C" w:rsidRPr="007B7E1C" w:rsidRDefault="007B7E1C" w:rsidP="007B7E1C">
      <w:pPr>
        <w:widowControl/>
        <w:autoSpaceDE/>
        <w:autoSpaceDN/>
        <w:adjustRightInd/>
        <w:jc w:val="center"/>
        <w:rPr>
          <w:rFonts w:ascii="Arial" w:eastAsia="Times New Roman" w:hAnsi="Arial" w:cs="Arial"/>
          <w:b/>
          <w:sz w:val="28"/>
          <w:szCs w:val="28"/>
          <w:lang w:val="fr-CA"/>
        </w:rPr>
      </w:pPr>
    </w:p>
    <w:p w14:paraId="6A44C8C9" w14:textId="77777777" w:rsidR="007B7E1C" w:rsidRPr="007B7E1C" w:rsidRDefault="007B7E1C" w:rsidP="007B7E1C">
      <w:pPr>
        <w:widowControl/>
        <w:autoSpaceDE/>
        <w:autoSpaceDN/>
        <w:adjustRightInd/>
        <w:jc w:val="center"/>
        <w:rPr>
          <w:rFonts w:ascii="Arial" w:eastAsia="Times New Roman" w:hAnsi="Arial" w:cs="Arial"/>
          <w:b/>
          <w:sz w:val="28"/>
          <w:szCs w:val="28"/>
          <w:lang w:val="fr-CA"/>
        </w:rPr>
      </w:pPr>
    </w:p>
    <w:p w14:paraId="6BD7B2B0" w14:textId="77777777" w:rsidR="007B7E1C" w:rsidRPr="007B7E1C" w:rsidRDefault="007B7E1C" w:rsidP="007B7E1C">
      <w:pPr>
        <w:widowControl/>
        <w:autoSpaceDE/>
        <w:autoSpaceDN/>
        <w:adjustRightInd/>
        <w:jc w:val="center"/>
        <w:rPr>
          <w:rFonts w:ascii="Arial" w:eastAsia="Times New Roman" w:hAnsi="Arial" w:cs="Arial"/>
          <w:b/>
          <w:sz w:val="28"/>
          <w:szCs w:val="28"/>
          <w:lang w:val="fr-CA"/>
        </w:rPr>
      </w:pPr>
    </w:p>
    <w:p w14:paraId="4CEF0AD0" w14:textId="77777777" w:rsidR="007B7E1C" w:rsidRPr="007B7E1C" w:rsidRDefault="007B7E1C" w:rsidP="007B7E1C">
      <w:pPr>
        <w:widowControl/>
        <w:autoSpaceDE/>
        <w:autoSpaceDN/>
        <w:adjustRightInd/>
        <w:jc w:val="center"/>
        <w:rPr>
          <w:rFonts w:ascii="Arial" w:eastAsia="Times New Roman" w:hAnsi="Arial" w:cs="Arial"/>
          <w:lang w:val="fr-CA"/>
        </w:rPr>
      </w:pPr>
    </w:p>
    <w:p w14:paraId="097EB797" w14:textId="05AAE551" w:rsidR="007B7E1C" w:rsidRPr="007B7E1C" w:rsidRDefault="007B7E1C" w:rsidP="007B7E1C">
      <w:pPr>
        <w:widowControl/>
        <w:autoSpaceDE/>
        <w:autoSpaceDN/>
        <w:adjustRightInd/>
        <w:jc w:val="center"/>
        <w:rPr>
          <w:rFonts w:ascii="Arial" w:eastAsia="Times New Roman" w:hAnsi="Arial" w:cs="Arial"/>
          <w:b/>
          <w:lang w:val="fr-CA"/>
        </w:rPr>
      </w:pPr>
      <w:r w:rsidRPr="007B7E1C">
        <w:rPr>
          <w:rFonts w:ascii="Arial" w:eastAsia="Times New Roman" w:hAnsi="Arial" w:cs="Arial"/>
          <w:b/>
          <w:lang w:val="fr-CA"/>
        </w:rPr>
        <w:t>Auteure</w:t>
      </w:r>
      <w:r w:rsidR="00856A2E">
        <w:rPr>
          <w:rFonts w:ascii="Arial" w:eastAsia="Times New Roman" w:hAnsi="Arial" w:cs="Arial"/>
          <w:b/>
          <w:lang w:val="fr-CA"/>
        </w:rPr>
        <w:t>s</w:t>
      </w:r>
      <w:r w:rsidRPr="007B7E1C">
        <w:rPr>
          <w:rFonts w:ascii="Arial" w:eastAsia="Times New Roman" w:hAnsi="Arial" w:cs="Arial"/>
          <w:b/>
          <w:lang w:val="fr-CA"/>
        </w:rPr>
        <w:t xml:space="preserve"> : Chantal Nicole</w:t>
      </w:r>
      <w:r>
        <w:rPr>
          <w:rFonts w:ascii="Arial" w:eastAsia="Times New Roman" w:hAnsi="Arial" w:cs="Arial"/>
          <w:b/>
          <w:lang w:val="fr-CA"/>
        </w:rPr>
        <w:t xml:space="preserve"> </w:t>
      </w:r>
      <w:r w:rsidRPr="007B7E1C">
        <w:rPr>
          <w:rFonts w:ascii="Arial" w:eastAsia="Times New Roman" w:hAnsi="Arial" w:cs="Arial"/>
          <w:b/>
          <w:lang w:val="fr-CA"/>
        </w:rPr>
        <w:t>en collaboration avec Sandra Mallette</w:t>
      </w:r>
      <w:r>
        <w:rPr>
          <w:rFonts w:ascii="Arial" w:eastAsia="Times New Roman" w:hAnsi="Arial" w:cs="Arial"/>
          <w:b/>
          <w:lang w:val="fr-CA"/>
        </w:rPr>
        <w:t xml:space="preserve"> </w:t>
      </w:r>
    </w:p>
    <w:p w14:paraId="5D55D027" w14:textId="3B665B35" w:rsidR="007B7E1C" w:rsidRPr="007B7E1C" w:rsidRDefault="007B7E1C" w:rsidP="007B7E1C">
      <w:pPr>
        <w:widowControl/>
        <w:autoSpaceDE/>
        <w:autoSpaceDN/>
        <w:adjustRightInd/>
        <w:jc w:val="center"/>
        <w:rPr>
          <w:rFonts w:ascii="Arial" w:eastAsia="Times New Roman" w:hAnsi="Arial" w:cs="Arial"/>
          <w:b/>
          <w:lang w:val="fr-CA"/>
        </w:rPr>
      </w:pPr>
      <w:r w:rsidRPr="007B7E1C">
        <w:rPr>
          <w:rFonts w:ascii="Arial" w:eastAsia="Times New Roman" w:hAnsi="Arial" w:cs="Arial"/>
          <w:b/>
          <w:lang w:val="fr-CA"/>
        </w:rPr>
        <w:t>Spécialiste</w:t>
      </w:r>
      <w:r w:rsidR="00856A2E">
        <w:rPr>
          <w:rFonts w:ascii="Arial" w:eastAsia="Times New Roman" w:hAnsi="Arial" w:cs="Arial"/>
          <w:b/>
          <w:lang w:val="fr-CA"/>
        </w:rPr>
        <w:t>s</w:t>
      </w:r>
      <w:bookmarkStart w:id="0" w:name="_GoBack"/>
      <w:bookmarkEnd w:id="0"/>
      <w:r w:rsidRPr="007B7E1C">
        <w:rPr>
          <w:rFonts w:ascii="Arial" w:eastAsia="Times New Roman" w:hAnsi="Arial" w:cs="Arial"/>
          <w:b/>
          <w:lang w:val="fr-CA"/>
        </w:rPr>
        <w:t xml:space="preserve"> en réadaptation en déficience visuelle</w:t>
      </w:r>
    </w:p>
    <w:p w14:paraId="401F6021" w14:textId="77777777" w:rsidR="007B7E1C" w:rsidRPr="007B7E1C" w:rsidRDefault="007B7E1C" w:rsidP="007B7E1C">
      <w:pPr>
        <w:widowControl/>
        <w:autoSpaceDE/>
        <w:autoSpaceDN/>
        <w:adjustRightInd/>
        <w:jc w:val="center"/>
        <w:rPr>
          <w:rFonts w:ascii="Arial" w:eastAsia="Times New Roman" w:hAnsi="Arial" w:cs="Arial"/>
          <w:lang w:val="fr-CA"/>
        </w:rPr>
      </w:pPr>
    </w:p>
    <w:p w14:paraId="0EB7A46A" w14:textId="77777777" w:rsidR="007B7E1C" w:rsidRPr="007B7E1C" w:rsidRDefault="007B7E1C" w:rsidP="007B7E1C">
      <w:pPr>
        <w:widowControl/>
        <w:autoSpaceDE/>
        <w:autoSpaceDN/>
        <w:adjustRightInd/>
        <w:jc w:val="center"/>
        <w:rPr>
          <w:rFonts w:ascii="Arial" w:eastAsia="Times New Roman" w:hAnsi="Arial" w:cs="Arial"/>
          <w:lang w:val="fr-CA"/>
        </w:rPr>
      </w:pPr>
    </w:p>
    <w:p w14:paraId="362B227E" w14:textId="77777777" w:rsidR="007B7E1C" w:rsidRPr="007B7E1C" w:rsidRDefault="007B7E1C" w:rsidP="007B7E1C">
      <w:pPr>
        <w:widowControl/>
        <w:autoSpaceDE/>
        <w:autoSpaceDN/>
        <w:adjustRightInd/>
        <w:jc w:val="center"/>
        <w:rPr>
          <w:rFonts w:ascii="Arial" w:eastAsia="Times New Roman" w:hAnsi="Arial" w:cs="Arial"/>
          <w:lang w:val="fr-CA"/>
        </w:rPr>
      </w:pPr>
    </w:p>
    <w:p w14:paraId="2FD70727" w14:textId="77777777" w:rsidR="007B7E1C" w:rsidRPr="007B7E1C" w:rsidRDefault="007B7E1C" w:rsidP="007B7E1C">
      <w:pPr>
        <w:widowControl/>
        <w:autoSpaceDE/>
        <w:autoSpaceDN/>
        <w:adjustRightInd/>
        <w:jc w:val="center"/>
        <w:rPr>
          <w:rFonts w:ascii="Arial" w:eastAsia="Times New Roman" w:hAnsi="Arial" w:cs="Arial"/>
          <w:lang w:val="fr-CA"/>
        </w:rPr>
      </w:pPr>
    </w:p>
    <w:p w14:paraId="673A32AA" w14:textId="77777777" w:rsidR="007B7E1C" w:rsidRPr="007B7E1C" w:rsidRDefault="007B7E1C" w:rsidP="007B7E1C">
      <w:pPr>
        <w:widowControl/>
        <w:autoSpaceDE/>
        <w:autoSpaceDN/>
        <w:adjustRightInd/>
        <w:jc w:val="center"/>
        <w:rPr>
          <w:rFonts w:ascii="Arial" w:eastAsia="Times New Roman" w:hAnsi="Arial" w:cs="Arial"/>
          <w:lang w:val="fr-CA"/>
        </w:rPr>
      </w:pPr>
    </w:p>
    <w:p w14:paraId="3EB6993F" w14:textId="77777777" w:rsidR="007B7E1C" w:rsidRPr="007B7E1C" w:rsidRDefault="007B7E1C" w:rsidP="007B7E1C">
      <w:pPr>
        <w:widowControl/>
        <w:autoSpaceDE/>
        <w:autoSpaceDN/>
        <w:adjustRightInd/>
        <w:jc w:val="center"/>
        <w:rPr>
          <w:rFonts w:ascii="Arial" w:eastAsia="Times New Roman" w:hAnsi="Arial" w:cs="Arial"/>
          <w:lang w:val="fr-CA"/>
        </w:rPr>
      </w:pPr>
    </w:p>
    <w:p w14:paraId="7E21D887" w14:textId="3EB7FE3A" w:rsidR="007B7E1C" w:rsidRPr="007B7E1C" w:rsidRDefault="007B7E1C" w:rsidP="007B7E1C">
      <w:pPr>
        <w:widowControl/>
        <w:autoSpaceDE/>
        <w:autoSpaceDN/>
        <w:adjustRightInd/>
        <w:jc w:val="center"/>
        <w:rPr>
          <w:rFonts w:ascii="Arial" w:eastAsia="Times New Roman" w:hAnsi="Arial" w:cs="Arial"/>
          <w:b/>
          <w:lang w:val="fr-CA"/>
        </w:rPr>
      </w:pPr>
      <w:r w:rsidRPr="007B7E1C">
        <w:rPr>
          <w:rFonts w:ascii="Arial" w:eastAsia="Times New Roman" w:hAnsi="Arial" w:cs="Arial"/>
          <w:b/>
          <w:lang w:val="fr-CA"/>
        </w:rPr>
        <w:t xml:space="preserve">Création : </w:t>
      </w:r>
      <w:r>
        <w:rPr>
          <w:rFonts w:ascii="Arial" w:eastAsia="Times New Roman" w:hAnsi="Arial" w:cs="Arial"/>
          <w:b/>
          <w:lang w:val="fr-CA"/>
        </w:rPr>
        <w:t>14</w:t>
      </w:r>
      <w:r w:rsidRPr="007B7E1C">
        <w:rPr>
          <w:rFonts w:ascii="Arial" w:eastAsia="Times New Roman" w:hAnsi="Arial" w:cs="Arial"/>
          <w:b/>
          <w:lang w:val="fr-CA"/>
        </w:rPr>
        <w:t xml:space="preserve"> juillet 2022</w:t>
      </w:r>
    </w:p>
    <w:p w14:paraId="737CC0A8" w14:textId="77777777" w:rsidR="007B7E1C" w:rsidRPr="007B7E1C" w:rsidRDefault="007B7E1C" w:rsidP="007B7E1C">
      <w:pPr>
        <w:widowControl/>
        <w:autoSpaceDE/>
        <w:autoSpaceDN/>
        <w:adjustRightInd/>
        <w:jc w:val="center"/>
        <w:rPr>
          <w:rFonts w:ascii="Arial" w:eastAsia="Times New Roman" w:hAnsi="Arial" w:cs="Arial"/>
          <w:lang w:val="fr-CA"/>
        </w:rPr>
      </w:pPr>
    </w:p>
    <w:p w14:paraId="13F7D290" w14:textId="77777777" w:rsidR="007B7E1C" w:rsidRPr="007B7E1C" w:rsidRDefault="007B7E1C" w:rsidP="007B7E1C">
      <w:pPr>
        <w:widowControl/>
        <w:autoSpaceDE/>
        <w:autoSpaceDN/>
        <w:adjustRightInd/>
        <w:jc w:val="center"/>
        <w:rPr>
          <w:rFonts w:ascii="Arial" w:eastAsia="Times New Roman" w:hAnsi="Arial" w:cs="Arial"/>
          <w:lang w:val="fr-CA"/>
        </w:rPr>
      </w:pPr>
    </w:p>
    <w:p w14:paraId="25559696" w14:textId="77777777" w:rsidR="007B7E1C" w:rsidRPr="007B7E1C" w:rsidRDefault="007B7E1C" w:rsidP="007B7E1C">
      <w:pPr>
        <w:widowControl/>
        <w:autoSpaceDE/>
        <w:autoSpaceDN/>
        <w:adjustRightInd/>
        <w:jc w:val="center"/>
        <w:rPr>
          <w:rFonts w:ascii="Arial" w:eastAsia="Times New Roman" w:hAnsi="Arial" w:cs="Arial"/>
          <w:lang w:val="fr-CA"/>
        </w:rPr>
      </w:pPr>
    </w:p>
    <w:p w14:paraId="5F7EBBC7" w14:textId="77777777" w:rsidR="007B7E1C" w:rsidRPr="007B7E1C" w:rsidRDefault="007B7E1C" w:rsidP="007B7E1C">
      <w:pPr>
        <w:widowControl/>
        <w:autoSpaceDE/>
        <w:autoSpaceDN/>
        <w:adjustRightInd/>
        <w:jc w:val="center"/>
        <w:rPr>
          <w:rFonts w:ascii="Arial" w:eastAsia="Times New Roman" w:hAnsi="Arial" w:cs="Arial"/>
          <w:lang w:val="fr-CA"/>
        </w:rPr>
      </w:pPr>
    </w:p>
    <w:p w14:paraId="1BF69F7B" w14:textId="77777777" w:rsidR="007B7E1C" w:rsidRPr="007B7E1C" w:rsidRDefault="007B7E1C" w:rsidP="007B7E1C">
      <w:pPr>
        <w:widowControl/>
        <w:autoSpaceDE/>
        <w:autoSpaceDN/>
        <w:adjustRightInd/>
        <w:jc w:val="center"/>
        <w:rPr>
          <w:rFonts w:ascii="Arial" w:eastAsia="Times New Roman" w:hAnsi="Arial" w:cs="Arial"/>
          <w:lang w:val="fr-CA"/>
        </w:rPr>
      </w:pPr>
    </w:p>
    <w:p w14:paraId="5F50F185" w14:textId="77777777" w:rsidR="007B7E1C" w:rsidRPr="007B7E1C" w:rsidRDefault="007B7E1C" w:rsidP="007B7E1C">
      <w:pPr>
        <w:widowControl/>
        <w:autoSpaceDE/>
        <w:autoSpaceDN/>
        <w:adjustRightInd/>
        <w:spacing w:before="100" w:beforeAutospacing="1" w:after="100" w:afterAutospacing="1"/>
        <w:rPr>
          <w:rFonts w:ascii="Arial" w:eastAsia="Times New Roman" w:hAnsi="Arial" w:cs="Arial"/>
          <w:lang w:val="fr-CA"/>
        </w:rPr>
      </w:pPr>
      <w:r w:rsidRPr="007B7E1C">
        <w:rPr>
          <w:rFonts w:ascii="Arial" w:eastAsia="Times New Roman" w:hAnsi="Arial" w:cs="Arial"/>
          <w:lang w:val="fr-CA"/>
        </w:rPr>
        <w:t xml:space="preserve">Même si ce guide est en format Word, il reste protégé par la </w:t>
      </w:r>
      <w:r w:rsidRPr="007B7E1C">
        <w:rPr>
          <w:rFonts w:ascii="Arial" w:eastAsia="Times New Roman" w:hAnsi="Arial" w:cs="Arial"/>
          <w:i/>
          <w:iCs/>
          <w:lang w:val="fr-CA"/>
        </w:rPr>
        <w:t>Loi sur le droit d'auteur</w:t>
      </w:r>
      <w:r w:rsidRPr="007B7E1C">
        <w:rPr>
          <w:rFonts w:ascii="Arial" w:eastAsia="Times New Roman" w:hAnsi="Arial" w:cs="Arial"/>
          <w:lang w:val="fr-CA"/>
        </w:rPr>
        <w:t>.</w:t>
      </w:r>
    </w:p>
    <w:p w14:paraId="3F4E723A" w14:textId="77777777" w:rsidR="007B7E1C" w:rsidRPr="007B7E1C" w:rsidRDefault="007B7E1C" w:rsidP="007B7E1C">
      <w:pPr>
        <w:widowControl/>
        <w:autoSpaceDE/>
        <w:autoSpaceDN/>
        <w:adjustRightInd/>
        <w:rPr>
          <w:rFonts w:ascii="Arial" w:eastAsia="Times New Roman" w:hAnsi="Arial" w:cs="Arial"/>
          <w:lang w:val="fr-CA"/>
        </w:rPr>
      </w:pPr>
      <w:r w:rsidRPr="007B7E1C">
        <w:rPr>
          <w:rFonts w:ascii="Arial" w:eastAsia="Times New Roman" w:hAnsi="Arial" w:cs="Arial"/>
          <w:noProof/>
          <w:color w:val="049CCF"/>
          <w:sz w:val="15"/>
          <w:szCs w:val="15"/>
          <w:lang w:val="fr-CA"/>
        </w:rPr>
        <w:drawing>
          <wp:inline distT="0" distB="0" distL="0" distR="0" wp14:anchorId="35DC5C24" wp14:editId="61C791BD">
            <wp:extent cx="839470" cy="300990"/>
            <wp:effectExtent l="0" t="0" r="0" b="3810"/>
            <wp:docPr id="3" name="Image 3" descr="Licence Creative Comm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icence Creative Common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39470" cy="300990"/>
                    </a:xfrm>
                    <a:prstGeom prst="rect">
                      <a:avLst/>
                    </a:prstGeom>
                    <a:noFill/>
                    <a:ln>
                      <a:noFill/>
                    </a:ln>
                  </pic:spPr>
                </pic:pic>
              </a:graphicData>
            </a:graphic>
          </wp:inline>
        </w:drawing>
      </w:r>
    </w:p>
    <w:p w14:paraId="3F80FF06" w14:textId="77777777" w:rsidR="007B7E1C" w:rsidRPr="007B7E1C" w:rsidRDefault="007B7E1C" w:rsidP="007B7E1C">
      <w:pPr>
        <w:widowControl/>
        <w:autoSpaceDE/>
        <w:autoSpaceDN/>
        <w:adjustRightInd/>
        <w:rPr>
          <w:rFonts w:ascii="Arial" w:eastAsia="Times New Roman" w:hAnsi="Arial" w:cs="Arial"/>
          <w:lang w:val="fr-CA"/>
        </w:rPr>
      </w:pPr>
    </w:p>
    <w:p w14:paraId="52C46EDB" w14:textId="77777777" w:rsidR="007B7E1C" w:rsidRPr="007B7E1C" w:rsidRDefault="007B7E1C" w:rsidP="007B7E1C">
      <w:pPr>
        <w:widowControl/>
        <w:autoSpaceDE/>
        <w:autoSpaceDN/>
        <w:adjustRightInd/>
        <w:spacing w:before="100" w:beforeAutospacing="1" w:after="100" w:afterAutospacing="1"/>
        <w:rPr>
          <w:rFonts w:ascii="Arial" w:eastAsia="Times New Roman" w:hAnsi="Arial" w:cs="Arial"/>
          <w:lang w:val="fr-CA"/>
        </w:rPr>
      </w:pPr>
      <w:r w:rsidRPr="007B7E1C">
        <w:rPr>
          <w:rFonts w:ascii="Arial" w:eastAsia="Times New Roman" w:hAnsi="Arial" w:cs="Arial"/>
          <w:lang w:val="fr-CA"/>
        </w:rPr>
        <w:t>Cette licence </w:t>
      </w:r>
      <w:proofErr w:type="spellStart"/>
      <w:r w:rsidRPr="007B7E1C">
        <w:rPr>
          <w:rFonts w:ascii="Arial" w:eastAsia="Times New Roman" w:hAnsi="Arial" w:cs="Arial"/>
          <w:i/>
          <w:iCs/>
          <w:lang w:val="fr-CA"/>
        </w:rPr>
        <w:t>Creative</w:t>
      </w:r>
      <w:proofErr w:type="spellEnd"/>
      <w:r w:rsidRPr="007B7E1C">
        <w:rPr>
          <w:rFonts w:ascii="Arial" w:eastAsia="Times New Roman" w:hAnsi="Arial" w:cs="Arial"/>
          <w:i/>
          <w:iCs/>
          <w:lang w:val="fr-CA"/>
        </w:rPr>
        <w:t xml:space="preserve"> Commons</w:t>
      </w:r>
      <w:r w:rsidRPr="007B7E1C">
        <w:rPr>
          <w:rFonts w:ascii="Arial" w:eastAsia="Times New Roman" w:hAnsi="Arial" w:cs="Arial"/>
          <w:lang w:val="fr-CA"/>
        </w:rPr>
        <w:t xml:space="preserve"> en détermine les droits d’utilisation. Ainsi :</w:t>
      </w:r>
    </w:p>
    <w:p w14:paraId="54DDB40E" w14:textId="77777777" w:rsidR="007B7E1C" w:rsidRPr="007B7E1C" w:rsidRDefault="007B7E1C" w:rsidP="007B7E1C">
      <w:pPr>
        <w:widowControl/>
        <w:numPr>
          <w:ilvl w:val="0"/>
          <w:numId w:val="2"/>
        </w:numPr>
        <w:autoSpaceDE/>
        <w:autoSpaceDN/>
        <w:adjustRightInd/>
        <w:spacing w:before="100" w:beforeAutospacing="1" w:after="100" w:afterAutospacing="1" w:line="259" w:lineRule="auto"/>
        <w:rPr>
          <w:rFonts w:ascii="Arial" w:eastAsia="Times New Roman" w:hAnsi="Arial" w:cs="Arial"/>
          <w:lang w:val="fr-CA"/>
        </w:rPr>
      </w:pPr>
      <w:proofErr w:type="gramStart"/>
      <w:r w:rsidRPr="007B7E1C">
        <w:rPr>
          <w:rFonts w:ascii="Arial" w:eastAsia="Times New Roman" w:hAnsi="Arial" w:cs="Arial"/>
          <w:lang w:val="fr-CA"/>
        </w:rPr>
        <w:t>le</w:t>
      </w:r>
      <w:proofErr w:type="gramEnd"/>
      <w:r w:rsidRPr="007B7E1C">
        <w:rPr>
          <w:rFonts w:ascii="Arial" w:eastAsia="Times New Roman" w:hAnsi="Arial" w:cs="Arial"/>
          <w:lang w:val="fr-CA"/>
        </w:rPr>
        <w:t xml:space="preserve"> guide peut être imprimé ou téléchargé;</w:t>
      </w:r>
    </w:p>
    <w:p w14:paraId="58515786" w14:textId="77777777" w:rsidR="007B7E1C" w:rsidRPr="007B7E1C" w:rsidRDefault="007B7E1C" w:rsidP="007B7E1C">
      <w:pPr>
        <w:widowControl/>
        <w:numPr>
          <w:ilvl w:val="0"/>
          <w:numId w:val="2"/>
        </w:numPr>
        <w:autoSpaceDE/>
        <w:autoSpaceDN/>
        <w:adjustRightInd/>
        <w:spacing w:before="100" w:beforeAutospacing="1" w:after="100" w:afterAutospacing="1" w:line="259" w:lineRule="auto"/>
        <w:rPr>
          <w:rFonts w:ascii="Arial" w:eastAsia="Times New Roman" w:hAnsi="Arial" w:cs="Arial"/>
          <w:lang w:val="fr-CA"/>
        </w:rPr>
      </w:pPr>
      <w:proofErr w:type="gramStart"/>
      <w:r w:rsidRPr="007B7E1C">
        <w:rPr>
          <w:rFonts w:ascii="Arial" w:eastAsia="Times New Roman" w:hAnsi="Arial" w:cs="Arial"/>
          <w:lang w:val="fr-CA"/>
        </w:rPr>
        <w:t>toute</w:t>
      </w:r>
      <w:proofErr w:type="gramEnd"/>
      <w:r w:rsidRPr="007B7E1C">
        <w:rPr>
          <w:rFonts w:ascii="Arial" w:eastAsia="Times New Roman" w:hAnsi="Arial" w:cs="Arial"/>
          <w:lang w:val="fr-CA"/>
        </w:rPr>
        <w:t xml:space="preserve"> adaptation doit en mentionner la source et faire l’objet du même type de licence </w:t>
      </w:r>
      <w:proofErr w:type="spellStart"/>
      <w:r w:rsidRPr="007B7E1C">
        <w:rPr>
          <w:rFonts w:ascii="Arial" w:eastAsia="Times New Roman" w:hAnsi="Arial" w:cs="Arial"/>
          <w:i/>
          <w:iCs/>
          <w:lang w:val="fr-CA"/>
        </w:rPr>
        <w:t>Creative</w:t>
      </w:r>
      <w:proofErr w:type="spellEnd"/>
      <w:r w:rsidRPr="007B7E1C">
        <w:rPr>
          <w:rFonts w:ascii="Arial" w:eastAsia="Times New Roman" w:hAnsi="Arial" w:cs="Arial"/>
          <w:i/>
          <w:iCs/>
          <w:lang w:val="fr-CA"/>
        </w:rPr>
        <w:t xml:space="preserve"> Commons</w:t>
      </w:r>
      <w:r w:rsidRPr="007B7E1C">
        <w:rPr>
          <w:rFonts w:ascii="Arial" w:eastAsia="Times New Roman" w:hAnsi="Arial" w:cs="Arial"/>
          <w:lang w:val="fr-CA"/>
        </w:rPr>
        <w:t>;</w:t>
      </w:r>
    </w:p>
    <w:p w14:paraId="439792BC" w14:textId="77777777" w:rsidR="007B7E1C" w:rsidRPr="007B7E1C" w:rsidRDefault="007B7E1C" w:rsidP="007B7E1C">
      <w:pPr>
        <w:widowControl/>
        <w:numPr>
          <w:ilvl w:val="0"/>
          <w:numId w:val="2"/>
        </w:numPr>
        <w:autoSpaceDE/>
        <w:autoSpaceDN/>
        <w:adjustRightInd/>
        <w:spacing w:before="100" w:beforeAutospacing="1" w:after="100" w:afterAutospacing="1" w:line="259" w:lineRule="auto"/>
        <w:rPr>
          <w:rFonts w:ascii="Arial" w:eastAsia="Times New Roman" w:hAnsi="Arial" w:cs="Arial"/>
          <w:lang w:val="fr-CA"/>
        </w:rPr>
      </w:pPr>
      <w:proofErr w:type="gramStart"/>
      <w:r w:rsidRPr="007B7E1C">
        <w:rPr>
          <w:rFonts w:ascii="Arial" w:eastAsia="Times New Roman" w:hAnsi="Arial" w:cs="Arial"/>
          <w:lang w:val="fr-CA"/>
        </w:rPr>
        <w:t>ni</w:t>
      </w:r>
      <w:proofErr w:type="gramEnd"/>
      <w:r w:rsidRPr="007B7E1C">
        <w:rPr>
          <w:rFonts w:ascii="Arial" w:eastAsia="Times New Roman" w:hAnsi="Arial" w:cs="Arial"/>
          <w:lang w:val="fr-CA"/>
        </w:rPr>
        <w:t xml:space="preserve"> l’œuvre ni ses adaptations ne peuvent faire l’objet d’une utilisation commerciale.</w:t>
      </w:r>
    </w:p>
    <w:p w14:paraId="66D102DC" w14:textId="77777777" w:rsidR="007B7E1C" w:rsidRDefault="007B7E1C">
      <w:pPr>
        <w:widowControl/>
        <w:autoSpaceDE/>
        <w:autoSpaceDN/>
        <w:adjustRightInd/>
        <w:rPr>
          <w:rFonts w:ascii="Arial" w:eastAsia="Times New Roman" w:hAnsi="Arial" w:cs="Courier New"/>
          <w:b/>
          <w:szCs w:val="22"/>
          <w:lang w:val="fr-FR"/>
        </w:rPr>
      </w:pPr>
      <w:r>
        <w:rPr>
          <w:rFonts w:ascii="Arial" w:eastAsia="Times New Roman" w:hAnsi="Arial" w:cs="Courier New"/>
          <w:b/>
          <w:szCs w:val="22"/>
          <w:lang w:val="fr-FR"/>
        </w:rPr>
        <w:br w:type="page"/>
      </w:r>
    </w:p>
    <w:p w14:paraId="0B4C448D" w14:textId="65A7264C" w:rsidR="00A7531C" w:rsidRPr="0040242C" w:rsidRDefault="00A7531C"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lastRenderedPageBreak/>
        <w:t>Les paramètres de Google Chrome peuvent être modifiés dans le Menu Paramètres et plus, que vous pouvez ouvrir à l’aide du raccourci clavier Alt+F, à l’item Paramètres.</w:t>
      </w:r>
    </w:p>
    <w:p w14:paraId="15EDF955" w14:textId="463A0ACD" w:rsidR="00FB1AAD" w:rsidRPr="0040242C" w:rsidRDefault="00A7531C"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Notez que la fenêtre des paramètres de Microsoft Edge ne semble pas toujours se présenter de la même façon.</w:t>
      </w:r>
    </w:p>
    <w:p w14:paraId="4982370A" w14:textId="77777777" w:rsidR="00A7531C" w:rsidRPr="0040242C" w:rsidRDefault="00A7531C" w:rsidP="0040242C">
      <w:pPr>
        <w:widowControl/>
        <w:overflowPunct w:val="0"/>
        <w:spacing w:after="120"/>
        <w:textAlignment w:val="baseline"/>
        <w:rPr>
          <w:rFonts w:ascii="Arial" w:eastAsia="Times New Roman" w:hAnsi="Arial" w:cs="Courier New"/>
          <w:szCs w:val="22"/>
          <w:lang w:val="fr-FR"/>
        </w:rPr>
      </w:pPr>
    </w:p>
    <w:p w14:paraId="00E9EB30" w14:textId="77777777" w:rsidR="00A7531C" w:rsidRPr="0040242C" w:rsidRDefault="00A7531C" w:rsidP="0040242C">
      <w:pPr>
        <w:pStyle w:val="Titre2"/>
        <w:rPr>
          <w:rFonts w:ascii="Arial" w:eastAsia="Times New Roman" w:hAnsi="Arial" w:cs="Courier New"/>
          <w:szCs w:val="22"/>
          <w:lang w:val="fr-FR"/>
        </w:rPr>
      </w:pPr>
      <w:r w:rsidRPr="0040242C">
        <w:rPr>
          <w:rFonts w:ascii="Arial" w:eastAsia="Times New Roman" w:hAnsi="Arial" w:cs="Courier New"/>
          <w:szCs w:val="22"/>
          <w:lang w:val="fr-FR"/>
        </w:rPr>
        <w:t>Note à l’intention des utilisateurs de logiciels de revue d’écran :</w:t>
      </w:r>
    </w:p>
    <w:p w14:paraId="40CD42EE" w14:textId="77777777" w:rsidR="00A7531C" w:rsidRPr="0040242C" w:rsidRDefault="00A7531C" w:rsidP="0040242C">
      <w:pPr>
        <w:widowControl/>
        <w:overflowPunct w:val="0"/>
        <w:spacing w:after="120"/>
        <w:textAlignment w:val="baseline"/>
        <w:rPr>
          <w:rFonts w:ascii="Arial" w:eastAsia="Times New Roman" w:hAnsi="Arial" w:cs="Courier New"/>
          <w:szCs w:val="22"/>
          <w:lang w:val="fr-FR"/>
        </w:rPr>
      </w:pPr>
    </w:p>
    <w:p w14:paraId="7DF22511" w14:textId="6EFF33F8" w:rsidR="00A7531C" w:rsidRPr="0040242C" w:rsidRDefault="00B9329E"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 xml:space="preserve">Au début de la fenêtre des Paramètres, </w:t>
      </w:r>
      <w:r w:rsidR="00A7531C" w:rsidRPr="0040242C">
        <w:rPr>
          <w:rFonts w:ascii="Arial" w:eastAsia="Times New Roman" w:hAnsi="Arial" w:cs="Courier New"/>
          <w:szCs w:val="22"/>
          <w:lang w:val="fr-FR"/>
        </w:rPr>
        <w:t xml:space="preserve">vous trouverez peut-être un bouton </w:t>
      </w:r>
      <w:r w:rsidRPr="0040242C">
        <w:rPr>
          <w:rFonts w:ascii="Arial" w:eastAsia="Times New Roman" w:hAnsi="Arial" w:cs="Courier New"/>
          <w:szCs w:val="22"/>
          <w:lang w:val="fr-FR"/>
        </w:rPr>
        <w:t xml:space="preserve">à bascule </w:t>
      </w:r>
      <w:r w:rsidR="00A7531C" w:rsidRPr="0040242C">
        <w:rPr>
          <w:rFonts w:ascii="Arial" w:eastAsia="Times New Roman" w:hAnsi="Arial" w:cs="Courier New"/>
          <w:szCs w:val="22"/>
          <w:lang w:val="fr-FR"/>
        </w:rPr>
        <w:t>Paramètres, que vous devrez enfoncer pour faire apparaître un</w:t>
      </w:r>
      <w:r w:rsidRPr="0040242C">
        <w:rPr>
          <w:rFonts w:ascii="Arial" w:eastAsia="Times New Roman" w:hAnsi="Arial" w:cs="Courier New"/>
          <w:szCs w:val="22"/>
          <w:lang w:val="fr-FR"/>
        </w:rPr>
        <w:t xml:space="preserve">e arborescence </w:t>
      </w:r>
      <w:r w:rsidR="00A7531C" w:rsidRPr="0040242C">
        <w:rPr>
          <w:rFonts w:ascii="Arial" w:eastAsia="Times New Roman" w:hAnsi="Arial" w:cs="Courier New"/>
          <w:szCs w:val="22"/>
          <w:lang w:val="fr-FR"/>
        </w:rPr>
        <w:t xml:space="preserve">contenant </w:t>
      </w:r>
      <w:r w:rsidRPr="0040242C">
        <w:rPr>
          <w:rFonts w:ascii="Arial" w:eastAsia="Times New Roman" w:hAnsi="Arial" w:cs="Courier New"/>
          <w:szCs w:val="22"/>
          <w:lang w:val="fr-FR"/>
        </w:rPr>
        <w:t xml:space="preserve">les </w:t>
      </w:r>
      <w:r w:rsidR="00A7531C" w:rsidRPr="0040242C">
        <w:rPr>
          <w:rFonts w:ascii="Arial" w:eastAsia="Times New Roman" w:hAnsi="Arial" w:cs="Courier New"/>
          <w:szCs w:val="22"/>
          <w:lang w:val="fr-FR"/>
        </w:rPr>
        <w:t>différentes catégories de par</w:t>
      </w:r>
      <w:r w:rsidRPr="0040242C">
        <w:rPr>
          <w:rFonts w:ascii="Arial" w:eastAsia="Times New Roman" w:hAnsi="Arial" w:cs="Courier New"/>
          <w:szCs w:val="22"/>
          <w:lang w:val="fr-FR"/>
        </w:rPr>
        <w:t>a</w:t>
      </w:r>
      <w:r w:rsidR="00A7531C" w:rsidRPr="0040242C">
        <w:rPr>
          <w:rFonts w:ascii="Arial" w:eastAsia="Times New Roman" w:hAnsi="Arial" w:cs="Courier New"/>
          <w:szCs w:val="22"/>
          <w:lang w:val="fr-FR"/>
        </w:rPr>
        <w:t>mètres.</w:t>
      </w:r>
    </w:p>
    <w:p w14:paraId="2EE93AF4" w14:textId="476303DD" w:rsidR="00B9329E" w:rsidRPr="0040242C" w:rsidRDefault="00B9329E"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 xml:space="preserve">Vous trouverez ensuite </w:t>
      </w:r>
      <w:r w:rsidR="0035672B" w:rsidRPr="0040242C">
        <w:rPr>
          <w:rFonts w:ascii="Arial" w:eastAsia="Times New Roman" w:hAnsi="Arial" w:cs="Courier New"/>
          <w:szCs w:val="22"/>
          <w:lang w:val="fr-FR"/>
        </w:rPr>
        <w:t>l’</w:t>
      </w:r>
      <w:r w:rsidRPr="0040242C">
        <w:rPr>
          <w:rFonts w:ascii="Arial" w:eastAsia="Times New Roman" w:hAnsi="Arial" w:cs="Courier New"/>
          <w:szCs w:val="22"/>
          <w:lang w:val="fr-FR"/>
        </w:rPr>
        <w:t>arborescence, qui, visuellement, est située à gauche de l’écran, débutant probablement par « </w:t>
      </w:r>
      <w:r w:rsidR="0035672B" w:rsidRPr="0040242C">
        <w:rPr>
          <w:rFonts w:ascii="Arial" w:eastAsia="Times New Roman" w:hAnsi="Arial" w:cs="Courier New"/>
          <w:szCs w:val="22"/>
          <w:lang w:val="fr-FR"/>
        </w:rPr>
        <w:t>Paramètres »</w:t>
      </w:r>
      <w:r w:rsidRPr="0040242C">
        <w:rPr>
          <w:rFonts w:ascii="Arial" w:eastAsia="Times New Roman" w:hAnsi="Arial" w:cs="Courier New"/>
          <w:szCs w:val="22"/>
          <w:lang w:val="fr-FR"/>
        </w:rPr>
        <w:t>, et se terminant probablement par « À propos de Microsoft Edge ».</w:t>
      </w:r>
    </w:p>
    <w:p w14:paraId="44875FA2" w14:textId="7434E026" w:rsidR="00B9329E" w:rsidRPr="0040242C" w:rsidRDefault="00B9329E"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Pour voir le contenu de l’arborescence,</w:t>
      </w:r>
      <w:r w:rsidR="0035672B" w:rsidRPr="0040242C">
        <w:rPr>
          <w:rFonts w:ascii="Arial" w:eastAsia="Times New Roman" w:hAnsi="Arial" w:cs="Courier New"/>
          <w:szCs w:val="22"/>
          <w:lang w:val="fr-FR"/>
        </w:rPr>
        <w:t xml:space="preserve"> qui sera située juste après Catégorie de paramètres,</w:t>
      </w:r>
      <w:r w:rsidRPr="0040242C">
        <w:rPr>
          <w:rFonts w:ascii="Arial" w:eastAsia="Times New Roman" w:hAnsi="Arial" w:cs="Courier New"/>
          <w:szCs w:val="22"/>
          <w:lang w:val="fr-FR"/>
        </w:rPr>
        <w:t xml:space="preserve"> appuyez sur Entrée sur l’item qui vous apparaît.</w:t>
      </w:r>
    </w:p>
    <w:p w14:paraId="186C9E26" w14:textId="77777777" w:rsidR="00B9329E" w:rsidRPr="0040242C" w:rsidRDefault="00B9329E"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Visuellement, cette arborescence est située à gauche de l’écran.</w:t>
      </w:r>
    </w:p>
    <w:p w14:paraId="46E538AB" w14:textId="77777777" w:rsidR="00A86382" w:rsidRPr="0040242C" w:rsidRDefault="00A86382"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Pour sélectionner un élément de l’arborescence, utilisez flèche haut ou flèche bas, puis appuyez sur Entrée.</w:t>
      </w:r>
    </w:p>
    <w:p w14:paraId="62BBDA93" w14:textId="4974B74B" w:rsidR="00A86382" w:rsidRPr="0040242C" w:rsidRDefault="00A86382"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Notez que le fait de sélectionner une catégorie de paramètres dans l’arborescence pourra</w:t>
      </w:r>
      <w:r w:rsidR="0035672B" w:rsidRPr="0040242C">
        <w:rPr>
          <w:rFonts w:ascii="Arial" w:eastAsia="Times New Roman" w:hAnsi="Arial" w:cs="Courier New"/>
          <w:szCs w:val="22"/>
          <w:lang w:val="fr-FR"/>
        </w:rPr>
        <w:t>, mais pas toujours,</w:t>
      </w:r>
      <w:r w:rsidRPr="0040242C">
        <w:rPr>
          <w:rFonts w:ascii="Arial" w:eastAsia="Times New Roman" w:hAnsi="Arial" w:cs="Courier New"/>
          <w:szCs w:val="22"/>
          <w:lang w:val="fr-FR"/>
        </w:rPr>
        <w:t xml:space="preserve"> avoir pour effet de refermer cette dernière. Pour la déployer à nouveau, vous devrez à nouveau trouver et enfoncer le bouton à bascule Paramètres.</w:t>
      </w:r>
    </w:p>
    <w:p w14:paraId="5BBD2D2A" w14:textId="6F039CF9" w:rsidR="00A86382" w:rsidRPr="0040242C" w:rsidRDefault="0035672B"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Après avoir sélectionné une catégorie de paramètres dans l’arborescence, u</w:t>
      </w:r>
      <w:r w:rsidR="00A86382" w:rsidRPr="0040242C">
        <w:rPr>
          <w:rFonts w:ascii="Arial" w:eastAsia="Times New Roman" w:hAnsi="Arial" w:cs="Courier New"/>
          <w:szCs w:val="22"/>
          <w:lang w:val="fr-FR"/>
        </w:rPr>
        <w:t xml:space="preserve">ne page vous présentant les options correspondant à la catégorie de paramètres choisie apparaîtra. </w:t>
      </w:r>
    </w:p>
    <w:p w14:paraId="65816ABB" w14:textId="2AFC7432" w:rsidR="00B9329E" w:rsidRPr="0040242C" w:rsidRDefault="00B9329E"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La fenêtre des paramètres présente ensuite une zone d’édition vous permettant de rechercher un paramètre, si vous ne savez pas dans quelle section il se situe.</w:t>
      </w:r>
    </w:p>
    <w:p w14:paraId="4E74B0C2" w14:textId="31BFF21B" w:rsidR="00287619" w:rsidRPr="0040242C" w:rsidRDefault="00287619"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 xml:space="preserve">Plus loin, dans la région principale, </w:t>
      </w:r>
      <w:r w:rsidR="00B9329E" w:rsidRPr="0040242C">
        <w:rPr>
          <w:rFonts w:ascii="Arial" w:eastAsia="Times New Roman" w:hAnsi="Arial" w:cs="Courier New"/>
          <w:szCs w:val="22"/>
          <w:lang w:val="fr-FR"/>
        </w:rPr>
        <w:t xml:space="preserve">située </w:t>
      </w:r>
      <w:r w:rsidRPr="0040242C">
        <w:rPr>
          <w:rFonts w:ascii="Arial" w:eastAsia="Times New Roman" w:hAnsi="Arial" w:cs="Courier New"/>
          <w:szCs w:val="22"/>
          <w:lang w:val="fr-FR"/>
        </w:rPr>
        <w:t>à droite à l’écran, vous trouverez le contenu associé à l’item que vous aurez sélectionné dans l’arborescence.</w:t>
      </w:r>
    </w:p>
    <w:p w14:paraId="5499611A" w14:textId="331B52AF" w:rsidR="00A86382" w:rsidRPr="0040242C" w:rsidRDefault="00A86382"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Après avoir effectué un cho</w:t>
      </w:r>
      <w:r w:rsidR="0035672B" w:rsidRPr="0040242C">
        <w:rPr>
          <w:rFonts w:ascii="Arial" w:eastAsia="Times New Roman" w:hAnsi="Arial" w:cs="Courier New"/>
          <w:szCs w:val="22"/>
          <w:lang w:val="fr-FR"/>
        </w:rPr>
        <w:t>i</w:t>
      </w:r>
      <w:r w:rsidRPr="0040242C">
        <w:rPr>
          <w:rFonts w:ascii="Arial" w:eastAsia="Times New Roman" w:hAnsi="Arial" w:cs="Courier New"/>
          <w:szCs w:val="22"/>
          <w:lang w:val="fr-FR"/>
        </w:rPr>
        <w:t xml:space="preserve">x de catégorie dans l’arborescence, les utilisateurs de revues d’écran </w:t>
      </w:r>
      <w:r w:rsidR="0035672B" w:rsidRPr="0040242C">
        <w:rPr>
          <w:rFonts w:ascii="Arial" w:eastAsia="Times New Roman" w:hAnsi="Arial" w:cs="Courier New"/>
          <w:szCs w:val="22"/>
          <w:lang w:val="fr-FR"/>
        </w:rPr>
        <w:t xml:space="preserve">pourront rester </w:t>
      </w:r>
      <w:r w:rsidRPr="0040242C">
        <w:rPr>
          <w:rFonts w:ascii="Arial" w:eastAsia="Times New Roman" w:hAnsi="Arial" w:cs="Courier New"/>
          <w:szCs w:val="22"/>
          <w:lang w:val="fr-FR"/>
        </w:rPr>
        <w:t>bloqués dans l’arborescence</w:t>
      </w:r>
      <w:r w:rsidR="0035672B" w:rsidRPr="0040242C">
        <w:rPr>
          <w:rFonts w:ascii="Arial" w:eastAsia="Times New Roman" w:hAnsi="Arial" w:cs="Courier New"/>
          <w:szCs w:val="22"/>
          <w:lang w:val="fr-FR"/>
        </w:rPr>
        <w:t>, surtout lorsque celle-ci ne se referme pas après y avoir effectué un choix</w:t>
      </w:r>
      <w:r w:rsidRPr="0040242C">
        <w:rPr>
          <w:rFonts w:ascii="Arial" w:eastAsia="Times New Roman" w:hAnsi="Arial" w:cs="Courier New"/>
          <w:szCs w:val="22"/>
          <w:lang w:val="fr-FR"/>
        </w:rPr>
        <w:t>.</w:t>
      </w:r>
    </w:p>
    <w:p w14:paraId="4192298E" w14:textId="62DCF345" w:rsidR="00147C42" w:rsidRPr="0040242C" w:rsidRDefault="0035672B"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Si tel est le cas, p</w:t>
      </w:r>
      <w:r w:rsidR="00B91731" w:rsidRPr="0040242C">
        <w:rPr>
          <w:rFonts w:ascii="Arial" w:eastAsia="Times New Roman" w:hAnsi="Arial" w:cs="Courier New"/>
          <w:szCs w:val="22"/>
          <w:lang w:val="fr-FR"/>
        </w:rPr>
        <w:t xml:space="preserve">our </w:t>
      </w:r>
      <w:r w:rsidR="00A86382" w:rsidRPr="0040242C">
        <w:rPr>
          <w:rFonts w:ascii="Arial" w:eastAsia="Times New Roman" w:hAnsi="Arial" w:cs="Courier New"/>
          <w:szCs w:val="22"/>
          <w:lang w:val="fr-FR"/>
        </w:rPr>
        <w:t xml:space="preserve">quitter l’arborescence des catégories et vous déplacer à la fenêtre principale, </w:t>
      </w:r>
      <w:r w:rsidR="00147C42" w:rsidRPr="0040242C">
        <w:rPr>
          <w:rFonts w:ascii="Arial" w:eastAsia="Times New Roman" w:hAnsi="Arial" w:cs="Courier New"/>
          <w:szCs w:val="22"/>
          <w:lang w:val="fr-FR"/>
        </w:rPr>
        <w:t>vous pouvez désactiver le mode formulaire, puis vous déplacer au titre de niveau 2 présent sur la page, avec la touche de navigation rapide T.</w:t>
      </w:r>
    </w:p>
    <w:p w14:paraId="3B461909" w14:textId="1D24F30F" w:rsidR="00B9329E" w:rsidRPr="0040242C" w:rsidRDefault="00A86382"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 xml:space="preserve">Vous pouvez également </w:t>
      </w:r>
      <w:r w:rsidR="00B9329E" w:rsidRPr="0040242C">
        <w:rPr>
          <w:rFonts w:ascii="Arial" w:eastAsia="Times New Roman" w:hAnsi="Arial" w:cs="Courier New"/>
          <w:szCs w:val="22"/>
          <w:lang w:val="fr-FR"/>
        </w:rPr>
        <w:t>appuye</w:t>
      </w:r>
      <w:r w:rsidRPr="0040242C">
        <w:rPr>
          <w:rFonts w:ascii="Arial" w:eastAsia="Times New Roman" w:hAnsi="Arial" w:cs="Courier New"/>
          <w:szCs w:val="22"/>
          <w:lang w:val="fr-FR"/>
        </w:rPr>
        <w:t>r</w:t>
      </w:r>
      <w:r w:rsidR="00B9329E" w:rsidRPr="0040242C">
        <w:rPr>
          <w:rFonts w:ascii="Arial" w:eastAsia="Times New Roman" w:hAnsi="Arial" w:cs="Courier New"/>
          <w:szCs w:val="22"/>
          <w:lang w:val="fr-FR"/>
        </w:rPr>
        <w:t xml:space="preserve"> sur Tab.</w:t>
      </w:r>
    </w:p>
    <w:p w14:paraId="5EB824F3" w14:textId="77777777" w:rsidR="008304CB" w:rsidRPr="0040242C" w:rsidRDefault="008304CB" w:rsidP="0040242C">
      <w:pPr>
        <w:widowControl/>
        <w:overflowPunct w:val="0"/>
        <w:spacing w:after="120"/>
        <w:textAlignment w:val="baseline"/>
        <w:rPr>
          <w:rFonts w:ascii="Arial" w:eastAsia="Times New Roman" w:hAnsi="Arial" w:cs="Courier New"/>
          <w:szCs w:val="22"/>
          <w:lang w:val="fr-FR"/>
        </w:rPr>
      </w:pPr>
    </w:p>
    <w:p w14:paraId="599C4A6B" w14:textId="26EFC3BE" w:rsidR="000B6645" w:rsidRPr="0040242C" w:rsidRDefault="00287619" w:rsidP="0040242C">
      <w:pPr>
        <w:pStyle w:val="Titre2"/>
        <w:rPr>
          <w:rFonts w:ascii="Arial" w:eastAsia="Times New Roman" w:hAnsi="Arial" w:cs="Courier New"/>
          <w:szCs w:val="22"/>
          <w:lang w:val="fr-FR"/>
        </w:rPr>
      </w:pPr>
      <w:r w:rsidRPr="0040242C">
        <w:rPr>
          <w:rFonts w:ascii="Arial" w:eastAsia="Times New Roman" w:hAnsi="Arial" w:cs="Courier New"/>
          <w:szCs w:val="22"/>
          <w:lang w:val="fr-FR"/>
        </w:rPr>
        <w:lastRenderedPageBreak/>
        <w:t xml:space="preserve">Catégorie </w:t>
      </w:r>
      <w:r w:rsidR="000B6645" w:rsidRPr="0040242C">
        <w:rPr>
          <w:rFonts w:ascii="Arial" w:eastAsia="Times New Roman" w:hAnsi="Arial" w:cs="Courier New"/>
          <w:szCs w:val="22"/>
          <w:lang w:val="fr-FR"/>
        </w:rPr>
        <w:t>Profils :</w:t>
      </w:r>
    </w:p>
    <w:p w14:paraId="513D1B5B" w14:textId="31AD4F0B" w:rsidR="000B6645" w:rsidRPr="0040242C" w:rsidRDefault="00B91731"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Si vous le souhaitez, vous pouvez y connecter Microsoft Edge à votre compte Microsoft. Si vous utilisez Edge sur plusieurs ordinateurs, vos différentes copies du logiciel pourront se synchroniser.</w:t>
      </w:r>
    </w:p>
    <w:p w14:paraId="3BDD6716" w14:textId="77777777" w:rsidR="00287619" w:rsidRPr="0040242C" w:rsidRDefault="00287619" w:rsidP="0040242C">
      <w:pPr>
        <w:widowControl/>
        <w:overflowPunct w:val="0"/>
        <w:spacing w:after="120"/>
        <w:textAlignment w:val="baseline"/>
        <w:rPr>
          <w:rFonts w:ascii="Arial" w:eastAsia="Times New Roman" w:hAnsi="Arial" w:cs="Courier New"/>
          <w:szCs w:val="22"/>
          <w:lang w:val="fr-FR"/>
        </w:rPr>
      </w:pPr>
    </w:p>
    <w:p w14:paraId="3997F896" w14:textId="33FAE985" w:rsidR="00C97C6C" w:rsidRPr="0040242C" w:rsidRDefault="00C97C6C"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Saisie des informations personnelles :</w:t>
      </w:r>
    </w:p>
    <w:p w14:paraId="5E445854" w14:textId="0D54CF7E" w:rsidR="00C97C6C" w:rsidRPr="0040242C" w:rsidRDefault="00C97C6C"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Dans la section Profils, vous pouvez régler un comportement de Microsoft Edge. Les navigateurs web enregistrent parfois les entrées de champs de formulaires saisies précédemment, et nous les présentent à nouveau, lorsque nous accédons à la même zone d’édition.</w:t>
      </w:r>
    </w:p>
    <w:p w14:paraId="09A8DC69" w14:textId="1926DE00" w:rsidR="00C97C6C" w:rsidRPr="0040242C" w:rsidRDefault="00C97C6C"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 xml:space="preserve">Cette fonctionnalité peut poser problème aux utilisateurs de Jaws, particulièrement ceux qui utilisent la fonctionnalité du mode formulaire automatique. </w:t>
      </w:r>
    </w:p>
    <w:p w14:paraId="031F5A01" w14:textId="3517EEAB" w:rsidR="00C97C6C" w:rsidRPr="0040242C" w:rsidRDefault="00C97C6C"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 xml:space="preserve">Lorsque vous atteignez une </w:t>
      </w:r>
      <w:r w:rsidR="00381A7B" w:rsidRPr="0040242C">
        <w:rPr>
          <w:rFonts w:ascii="Arial" w:eastAsia="Times New Roman" w:hAnsi="Arial" w:cs="Courier New"/>
          <w:szCs w:val="22"/>
          <w:lang w:val="fr-FR"/>
        </w:rPr>
        <w:t>z</w:t>
      </w:r>
      <w:r w:rsidRPr="0040242C">
        <w:rPr>
          <w:rFonts w:ascii="Arial" w:eastAsia="Times New Roman" w:hAnsi="Arial" w:cs="Courier New"/>
          <w:szCs w:val="22"/>
          <w:lang w:val="fr-FR"/>
        </w:rPr>
        <w:t xml:space="preserve">one d’édition avec flèche bas, le mode formulaire s’active automatiquement, puis, un nouvel appui sur </w:t>
      </w:r>
      <w:r w:rsidR="00884862" w:rsidRPr="0040242C">
        <w:rPr>
          <w:rFonts w:ascii="Arial" w:eastAsia="Times New Roman" w:hAnsi="Arial" w:cs="Courier New"/>
          <w:szCs w:val="22"/>
          <w:lang w:val="fr-FR"/>
        </w:rPr>
        <w:t>flèche</w:t>
      </w:r>
      <w:r w:rsidRPr="0040242C">
        <w:rPr>
          <w:rFonts w:ascii="Arial" w:eastAsia="Times New Roman" w:hAnsi="Arial" w:cs="Courier New"/>
          <w:szCs w:val="22"/>
          <w:lang w:val="fr-FR"/>
        </w:rPr>
        <w:t xml:space="preserve"> bas devrait le désactiver et poursuive la navigation dans le formulaire. Or, au lieu de désactiver le mode formulaire, Jaws vous présente une série d’informations précédemment entrées. Vous devez alors désactiver manuellement le mode </w:t>
      </w:r>
      <w:r w:rsidR="00884862" w:rsidRPr="0040242C">
        <w:rPr>
          <w:rFonts w:ascii="Arial" w:eastAsia="Times New Roman" w:hAnsi="Arial" w:cs="Courier New"/>
          <w:szCs w:val="22"/>
          <w:lang w:val="fr-FR"/>
        </w:rPr>
        <w:t>formulaire.</w:t>
      </w:r>
    </w:p>
    <w:p w14:paraId="6093893F" w14:textId="287F1C22" w:rsidR="00C97C6C" w:rsidRPr="0040242C" w:rsidRDefault="00C97C6C"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Pour éviter ce comportement de Jaws, procédez comme suit ;</w:t>
      </w:r>
    </w:p>
    <w:p w14:paraId="66882C0B" w14:textId="37093C83" w:rsidR="00AC136A" w:rsidRPr="0040242C" w:rsidRDefault="00C97C6C"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 xml:space="preserve">Toujours dans la section Profils, trouvez le </w:t>
      </w:r>
      <w:r w:rsidR="009525F0" w:rsidRPr="0040242C">
        <w:rPr>
          <w:rFonts w:ascii="Arial" w:eastAsia="Times New Roman" w:hAnsi="Arial" w:cs="Courier New"/>
          <w:szCs w:val="22"/>
          <w:lang w:val="fr-FR"/>
        </w:rPr>
        <w:t>Bouton Informations personnelles : Active</w:t>
      </w:r>
      <w:r w:rsidR="00AC136A" w:rsidRPr="0040242C">
        <w:rPr>
          <w:rFonts w:ascii="Arial" w:eastAsia="Times New Roman" w:hAnsi="Arial" w:cs="Courier New"/>
          <w:szCs w:val="22"/>
          <w:lang w:val="fr-FR"/>
        </w:rPr>
        <w:t>z</w:t>
      </w:r>
      <w:r w:rsidR="009525F0" w:rsidRPr="0040242C">
        <w:rPr>
          <w:rFonts w:ascii="Arial" w:eastAsia="Times New Roman" w:hAnsi="Arial" w:cs="Courier New"/>
          <w:szCs w:val="22"/>
          <w:lang w:val="fr-FR"/>
        </w:rPr>
        <w:t xml:space="preserve"> ce bouton, puis, dans la page qui s’affichera, décochez </w:t>
      </w:r>
      <w:r w:rsidR="00AC136A" w:rsidRPr="0040242C">
        <w:rPr>
          <w:rFonts w:ascii="Arial" w:eastAsia="Times New Roman" w:hAnsi="Arial" w:cs="Courier New"/>
          <w:szCs w:val="22"/>
          <w:lang w:val="fr-FR"/>
        </w:rPr>
        <w:t>les deux cases suivantes :</w:t>
      </w:r>
    </w:p>
    <w:p w14:paraId="60BE38C1" w14:textId="0390D6AC" w:rsidR="00B91731" w:rsidRPr="0040242C" w:rsidRDefault="009525F0" w:rsidP="0040242C">
      <w:pPr>
        <w:pStyle w:val="Paragraphedeliste"/>
        <w:widowControl/>
        <w:numPr>
          <w:ilvl w:val="0"/>
          <w:numId w:val="1"/>
        </w:numPr>
        <w:overflowPunct w:val="0"/>
        <w:spacing w:after="120"/>
        <w:ind w:left="0"/>
        <w:textAlignment w:val="baseline"/>
        <w:rPr>
          <w:rFonts w:ascii="Arial" w:eastAsia="Times New Roman" w:hAnsi="Arial" w:cs="Courier New"/>
          <w:szCs w:val="22"/>
          <w:lang w:val="fr-FR"/>
        </w:rPr>
      </w:pPr>
      <w:r w:rsidRPr="0040242C">
        <w:rPr>
          <w:rFonts w:ascii="Arial" w:eastAsia="Times New Roman" w:hAnsi="Arial" w:cs="Courier New"/>
          <w:szCs w:val="22"/>
          <w:lang w:val="fr-FR"/>
        </w:rPr>
        <w:t>Enregistrer et compléter les informations de base.</w:t>
      </w:r>
    </w:p>
    <w:p w14:paraId="4F5BA874" w14:textId="0FE834F1" w:rsidR="00AC136A" w:rsidRPr="0040242C" w:rsidRDefault="00AC136A" w:rsidP="0040242C">
      <w:pPr>
        <w:pStyle w:val="Paragraphedeliste"/>
        <w:widowControl/>
        <w:numPr>
          <w:ilvl w:val="0"/>
          <w:numId w:val="1"/>
        </w:numPr>
        <w:overflowPunct w:val="0"/>
        <w:spacing w:after="120"/>
        <w:ind w:left="0"/>
        <w:textAlignment w:val="baseline"/>
        <w:rPr>
          <w:rFonts w:ascii="Arial" w:eastAsia="Times New Roman" w:hAnsi="Arial" w:cs="Courier New"/>
          <w:szCs w:val="22"/>
          <w:lang w:val="fr-FR"/>
        </w:rPr>
      </w:pPr>
      <w:r w:rsidRPr="0040242C">
        <w:rPr>
          <w:rFonts w:ascii="Arial" w:eastAsia="Times New Roman" w:hAnsi="Arial" w:cs="Courier New"/>
          <w:szCs w:val="22"/>
          <w:lang w:val="fr-FR"/>
        </w:rPr>
        <w:t>Enregistrer et remplir les informations personnalisées.</w:t>
      </w:r>
    </w:p>
    <w:p w14:paraId="21E0906E" w14:textId="61FDD042" w:rsidR="009525F0" w:rsidRPr="0040242C" w:rsidRDefault="00AC136A"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Activez ensuite le bouton Revenir à la page Profils.</w:t>
      </w:r>
    </w:p>
    <w:p w14:paraId="30442A13" w14:textId="385F0778" w:rsidR="00AC136A" w:rsidRPr="0040242C" w:rsidRDefault="00C97C6C"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Notez que si vous avez désactivé la fonctionnalité du mode formulaire automatique, dans le Centre des paramètres, vous pouvez plus facilement vous permettre de laisser ces deux cases cochées.</w:t>
      </w:r>
    </w:p>
    <w:p w14:paraId="2E06A4DE" w14:textId="77777777" w:rsidR="00C97C6C" w:rsidRPr="0040242C" w:rsidRDefault="00C97C6C" w:rsidP="0040242C">
      <w:pPr>
        <w:widowControl/>
        <w:overflowPunct w:val="0"/>
        <w:spacing w:after="120"/>
        <w:textAlignment w:val="baseline"/>
        <w:rPr>
          <w:rFonts w:ascii="Arial" w:eastAsia="Times New Roman" w:hAnsi="Arial" w:cs="Courier New"/>
          <w:szCs w:val="22"/>
          <w:lang w:val="fr-FR"/>
        </w:rPr>
      </w:pPr>
    </w:p>
    <w:p w14:paraId="5A172242" w14:textId="3F93D126" w:rsidR="00B91731" w:rsidRPr="0040242C" w:rsidRDefault="00287619" w:rsidP="0040242C">
      <w:pPr>
        <w:pStyle w:val="Titre2"/>
        <w:rPr>
          <w:rFonts w:ascii="Arial" w:eastAsia="Times New Roman" w:hAnsi="Arial" w:cs="Courier New"/>
          <w:szCs w:val="22"/>
          <w:lang w:val="fr-FR"/>
        </w:rPr>
      </w:pPr>
      <w:r w:rsidRPr="0040242C">
        <w:rPr>
          <w:rFonts w:ascii="Arial" w:eastAsia="Times New Roman" w:hAnsi="Arial" w:cs="Courier New"/>
          <w:szCs w:val="22"/>
          <w:lang w:val="fr-FR"/>
        </w:rPr>
        <w:t xml:space="preserve">Catégorie </w:t>
      </w:r>
      <w:r w:rsidR="00B91731" w:rsidRPr="0040242C">
        <w:rPr>
          <w:rFonts w:ascii="Arial" w:eastAsia="Times New Roman" w:hAnsi="Arial" w:cs="Courier New"/>
          <w:szCs w:val="22"/>
          <w:lang w:val="fr-FR"/>
        </w:rPr>
        <w:t>Apparence :</w:t>
      </w:r>
    </w:p>
    <w:p w14:paraId="345EED27" w14:textId="2BAA487D" w:rsidR="00B91731" w:rsidRPr="0040242C" w:rsidRDefault="00287619"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 xml:space="preserve">Dans la section Personnaliser le navigateur, </w:t>
      </w:r>
      <w:r w:rsidR="00C97C6C" w:rsidRPr="0040242C">
        <w:rPr>
          <w:rFonts w:ascii="Arial" w:eastAsia="Times New Roman" w:hAnsi="Arial" w:cs="Courier New"/>
          <w:szCs w:val="22"/>
          <w:lang w:val="fr-FR"/>
        </w:rPr>
        <w:t xml:space="preserve">Cochez </w:t>
      </w:r>
      <w:r w:rsidR="00B91731" w:rsidRPr="0040242C">
        <w:rPr>
          <w:rFonts w:ascii="Arial" w:eastAsia="Times New Roman" w:hAnsi="Arial" w:cs="Courier New"/>
          <w:szCs w:val="22"/>
          <w:lang w:val="fr-FR"/>
        </w:rPr>
        <w:t xml:space="preserve">la case à cocher intitulée </w:t>
      </w:r>
      <w:r w:rsidRPr="0040242C">
        <w:rPr>
          <w:rFonts w:ascii="Arial" w:eastAsia="Times New Roman" w:hAnsi="Arial" w:cs="Courier New"/>
          <w:szCs w:val="22"/>
          <w:lang w:val="fr-FR"/>
        </w:rPr>
        <w:t>« </w:t>
      </w:r>
      <w:r w:rsidR="00B91731" w:rsidRPr="0040242C">
        <w:rPr>
          <w:rFonts w:ascii="Arial" w:eastAsia="Times New Roman" w:hAnsi="Arial" w:cs="Courier New"/>
          <w:szCs w:val="22"/>
          <w:lang w:val="fr-FR"/>
        </w:rPr>
        <w:t>Demander avant de fermer une fenêtre avec plusieurs onglets</w:t>
      </w:r>
      <w:r w:rsidRPr="0040242C">
        <w:rPr>
          <w:rFonts w:ascii="Arial" w:eastAsia="Times New Roman" w:hAnsi="Arial" w:cs="Courier New"/>
          <w:szCs w:val="22"/>
          <w:lang w:val="fr-FR"/>
        </w:rPr>
        <w:t> »</w:t>
      </w:r>
      <w:r w:rsidR="00B91731" w:rsidRPr="0040242C">
        <w:rPr>
          <w:rFonts w:ascii="Arial" w:eastAsia="Times New Roman" w:hAnsi="Arial" w:cs="Courier New"/>
          <w:szCs w:val="22"/>
          <w:lang w:val="fr-FR"/>
        </w:rPr>
        <w:t>.</w:t>
      </w:r>
    </w:p>
    <w:p w14:paraId="14CFF945" w14:textId="099A94E6" w:rsidR="00B91731" w:rsidRPr="0040242C" w:rsidRDefault="00B91731" w:rsidP="0040242C">
      <w:pPr>
        <w:widowControl/>
        <w:overflowPunct w:val="0"/>
        <w:spacing w:after="120"/>
        <w:textAlignment w:val="baseline"/>
        <w:rPr>
          <w:rFonts w:ascii="Arial" w:eastAsia="Times New Roman" w:hAnsi="Arial" w:cs="Courier New"/>
          <w:szCs w:val="22"/>
          <w:lang w:val="fr-FR"/>
        </w:rPr>
      </w:pPr>
    </w:p>
    <w:p w14:paraId="0A4F0450" w14:textId="39D8AC64" w:rsidR="00B91731" w:rsidRPr="0040242C" w:rsidRDefault="00287619" w:rsidP="0040242C">
      <w:pPr>
        <w:pStyle w:val="Titre2"/>
        <w:rPr>
          <w:rFonts w:ascii="Arial" w:eastAsia="Times New Roman" w:hAnsi="Arial" w:cs="Courier New"/>
          <w:szCs w:val="22"/>
          <w:lang w:val="fr-FR"/>
        </w:rPr>
      </w:pPr>
      <w:r w:rsidRPr="0040242C">
        <w:rPr>
          <w:rFonts w:ascii="Arial" w:eastAsia="Times New Roman" w:hAnsi="Arial" w:cs="Courier New"/>
          <w:szCs w:val="22"/>
          <w:lang w:val="fr-FR"/>
        </w:rPr>
        <w:t xml:space="preserve">Catégorie </w:t>
      </w:r>
      <w:r w:rsidR="00B91731" w:rsidRPr="0040242C">
        <w:rPr>
          <w:rFonts w:ascii="Arial" w:eastAsia="Times New Roman" w:hAnsi="Arial" w:cs="Courier New"/>
          <w:szCs w:val="22"/>
          <w:lang w:val="fr-FR"/>
        </w:rPr>
        <w:t>Démarrer, accueil et nouveaux onglets :</w:t>
      </w:r>
    </w:p>
    <w:p w14:paraId="34DA5C6F" w14:textId="1E0DEB22" w:rsidR="00B91731" w:rsidRPr="0040242C" w:rsidRDefault="00B91731"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Cochez le bouton radio « Ouvrez ces pages ».</w:t>
      </w:r>
    </w:p>
    <w:p w14:paraId="17023B9D" w14:textId="7DE1B24A" w:rsidR="00B91731" w:rsidRPr="0040242C" w:rsidRDefault="00B91731"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 xml:space="preserve">Activez ensuite le bouton Ajouter une </w:t>
      </w:r>
      <w:r w:rsidR="00501024" w:rsidRPr="0040242C">
        <w:rPr>
          <w:rFonts w:ascii="Arial" w:eastAsia="Times New Roman" w:hAnsi="Arial" w:cs="Courier New"/>
          <w:szCs w:val="22"/>
          <w:lang w:val="fr-FR"/>
        </w:rPr>
        <w:t xml:space="preserve">nouvelle </w:t>
      </w:r>
      <w:r w:rsidRPr="0040242C">
        <w:rPr>
          <w:rFonts w:ascii="Arial" w:eastAsia="Times New Roman" w:hAnsi="Arial" w:cs="Courier New"/>
          <w:szCs w:val="22"/>
          <w:lang w:val="fr-FR"/>
        </w:rPr>
        <w:t>page.</w:t>
      </w:r>
    </w:p>
    <w:p w14:paraId="175DACAA" w14:textId="07C14BCD" w:rsidR="00B91731" w:rsidRPr="0040242C" w:rsidRDefault="00B91731"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 xml:space="preserve">Dans la zone d’édition intitulée Entrez une URL, inscrivez </w:t>
      </w:r>
      <w:hyperlink r:id="rId12" w:history="1">
        <w:r w:rsidRPr="0040242C">
          <w:rPr>
            <w:rStyle w:val="Lienhypertexte"/>
            <w:rFonts w:ascii="Arial" w:eastAsia="Times New Roman" w:hAnsi="Arial" w:cs="Courier New"/>
            <w:color w:val="auto"/>
            <w:szCs w:val="22"/>
            <w:lang w:val="fr-FR"/>
          </w:rPr>
          <w:t>www.google.ca</w:t>
        </w:r>
      </w:hyperlink>
    </w:p>
    <w:p w14:paraId="7240C4A3" w14:textId="1217F14F" w:rsidR="00B91731" w:rsidRPr="0040242C" w:rsidRDefault="00B91731" w:rsidP="0040242C">
      <w:pPr>
        <w:widowControl/>
        <w:overflowPunct w:val="0"/>
        <w:spacing w:after="120"/>
        <w:textAlignment w:val="baseline"/>
        <w:rPr>
          <w:rFonts w:ascii="Arial" w:eastAsia="Times New Roman" w:hAnsi="Arial" w:cs="Courier New"/>
          <w:szCs w:val="22"/>
          <w:lang w:val="fr-FR"/>
        </w:rPr>
      </w:pPr>
    </w:p>
    <w:p w14:paraId="3B912809" w14:textId="09BCE393" w:rsidR="00191ADC" w:rsidRPr="0040242C" w:rsidRDefault="00501024" w:rsidP="0040242C">
      <w:pPr>
        <w:pStyle w:val="Titre2"/>
        <w:rPr>
          <w:rFonts w:ascii="Arial" w:eastAsia="Times New Roman" w:hAnsi="Arial" w:cs="Courier New"/>
          <w:szCs w:val="22"/>
          <w:lang w:val="fr-FR"/>
        </w:rPr>
      </w:pPr>
      <w:r w:rsidRPr="0040242C">
        <w:rPr>
          <w:rFonts w:ascii="Arial" w:eastAsia="Times New Roman" w:hAnsi="Arial" w:cs="Courier New"/>
          <w:szCs w:val="22"/>
          <w:lang w:val="fr-FR"/>
        </w:rPr>
        <w:t xml:space="preserve">Catégorie </w:t>
      </w:r>
      <w:r w:rsidR="00191ADC" w:rsidRPr="0040242C">
        <w:rPr>
          <w:rFonts w:ascii="Arial" w:eastAsia="Times New Roman" w:hAnsi="Arial" w:cs="Courier New"/>
          <w:szCs w:val="22"/>
          <w:lang w:val="fr-FR"/>
        </w:rPr>
        <w:t>Cookies et autorisations de sites :</w:t>
      </w:r>
    </w:p>
    <w:p w14:paraId="1927E2F5" w14:textId="77777777" w:rsidR="00501024" w:rsidRPr="0040242C" w:rsidRDefault="00191ADC"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lastRenderedPageBreak/>
        <w:t xml:space="preserve">Activez le bouton Notifications. </w:t>
      </w:r>
    </w:p>
    <w:p w14:paraId="4E86BD2A" w14:textId="48A265CA" w:rsidR="00191ADC" w:rsidRPr="0040242C" w:rsidRDefault="00191ADC"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 xml:space="preserve">Dans la page qui s’affichera, cochez </w:t>
      </w:r>
      <w:r w:rsidR="00884862" w:rsidRPr="0040242C">
        <w:rPr>
          <w:rFonts w:ascii="Arial" w:eastAsia="Times New Roman" w:hAnsi="Arial" w:cs="Courier New"/>
          <w:szCs w:val="22"/>
          <w:lang w:val="fr-FR"/>
        </w:rPr>
        <w:t>D</w:t>
      </w:r>
      <w:r w:rsidRPr="0040242C">
        <w:rPr>
          <w:rFonts w:ascii="Arial" w:eastAsia="Times New Roman" w:hAnsi="Arial" w:cs="Courier New"/>
          <w:szCs w:val="22"/>
          <w:lang w:val="fr-FR"/>
        </w:rPr>
        <w:t>emandes de notifications silencieuses.</w:t>
      </w:r>
    </w:p>
    <w:p w14:paraId="7BC757AD" w14:textId="77777777" w:rsidR="00501024" w:rsidRPr="0040242C" w:rsidRDefault="00191ADC"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 xml:space="preserve">Utilisez le </w:t>
      </w:r>
      <w:r w:rsidR="00501024" w:rsidRPr="0040242C">
        <w:rPr>
          <w:rFonts w:ascii="Arial" w:eastAsia="Times New Roman" w:hAnsi="Arial" w:cs="Courier New"/>
          <w:szCs w:val="22"/>
          <w:lang w:val="fr-FR"/>
        </w:rPr>
        <w:t>B</w:t>
      </w:r>
      <w:r w:rsidRPr="0040242C">
        <w:rPr>
          <w:rFonts w:ascii="Arial" w:eastAsia="Times New Roman" w:hAnsi="Arial" w:cs="Courier New"/>
          <w:szCs w:val="22"/>
          <w:lang w:val="fr-FR"/>
        </w:rPr>
        <w:t>outon Re</w:t>
      </w:r>
      <w:r w:rsidR="00501024" w:rsidRPr="0040242C">
        <w:rPr>
          <w:rFonts w:ascii="Arial" w:eastAsia="Times New Roman" w:hAnsi="Arial" w:cs="Courier New"/>
          <w:szCs w:val="22"/>
          <w:lang w:val="fr-FR"/>
        </w:rPr>
        <w:t xml:space="preserve">venir </w:t>
      </w:r>
      <w:r w:rsidRPr="0040242C">
        <w:rPr>
          <w:rFonts w:ascii="Arial" w:eastAsia="Times New Roman" w:hAnsi="Arial" w:cs="Courier New"/>
          <w:szCs w:val="22"/>
          <w:lang w:val="fr-FR"/>
        </w:rPr>
        <w:t xml:space="preserve">à la page </w:t>
      </w:r>
      <w:r w:rsidR="00501024" w:rsidRPr="0040242C">
        <w:rPr>
          <w:rFonts w:ascii="Arial" w:eastAsia="Times New Roman" w:hAnsi="Arial" w:cs="Courier New"/>
          <w:szCs w:val="22"/>
          <w:lang w:val="fr-FR"/>
        </w:rPr>
        <w:t>Autorisations des sites.</w:t>
      </w:r>
    </w:p>
    <w:p w14:paraId="326A194A" w14:textId="77777777" w:rsidR="00501024" w:rsidRPr="0040242C" w:rsidRDefault="00191ADC"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 xml:space="preserve">Activez le </w:t>
      </w:r>
      <w:r w:rsidR="00501024" w:rsidRPr="0040242C">
        <w:rPr>
          <w:rFonts w:ascii="Arial" w:eastAsia="Times New Roman" w:hAnsi="Arial" w:cs="Courier New"/>
          <w:szCs w:val="22"/>
          <w:lang w:val="fr-FR"/>
        </w:rPr>
        <w:t>B</w:t>
      </w:r>
      <w:r w:rsidRPr="0040242C">
        <w:rPr>
          <w:rFonts w:ascii="Arial" w:eastAsia="Times New Roman" w:hAnsi="Arial" w:cs="Courier New"/>
          <w:szCs w:val="22"/>
          <w:lang w:val="fr-FR"/>
        </w:rPr>
        <w:t xml:space="preserve">outon Documents PDF. </w:t>
      </w:r>
    </w:p>
    <w:p w14:paraId="0050A38E" w14:textId="7E26D298" w:rsidR="00191ADC" w:rsidRPr="0040242C" w:rsidRDefault="00191ADC"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Dans la page qui s’affichera, cochez Télécharger toujours les fichiers PDF.</w:t>
      </w:r>
    </w:p>
    <w:p w14:paraId="539A5E83" w14:textId="2B77B1B5" w:rsidR="00191ADC" w:rsidRPr="0040242C" w:rsidRDefault="00191ADC"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Ceci évitera que les fichiers PDF ne s’ouvrent dans Microsoft Edge. Ils seront plutôt téléchargés dans votre dossier Téléchargements.</w:t>
      </w:r>
    </w:p>
    <w:p w14:paraId="7C207239" w14:textId="77777777" w:rsidR="00501024" w:rsidRPr="0040242C" w:rsidRDefault="00191ADC"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 xml:space="preserve">Utilisez à nouveau le </w:t>
      </w:r>
      <w:r w:rsidR="00501024" w:rsidRPr="0040242C">
        <w:rPr>
          <w:rFonts w:ascii="Arial" w:eastAsia="Times New Roman" w:hAnsi="Arial" w:cs="Courier New"/>
          <w:szCs w:val="22"/>
          <w:lang w:val="fr-FR"/>
        </w:rPr>
        <w:t>B</w:t>
      </w:r>
      <w:r w:rsidRPr="0040242C">
        <w:rPr>
          <w:rFonts w:ascii="Arial" w:eastAsia="Times New Roman" w:hAnsi="Arial" w:cs="Courier New"/>
          <w:szCs w:val="22"/>
          <w:lang w:val="fr-FR"/>
        </w:rPr>
        <w:t>outon Re</w:t>
      </w:r>
      <w:r w:rsidR="00501024" w:rsidRPr="0040242C">
        <w:rPr>
          <w:rFonts w:ascii="Arial" w:eastAsia="Times New Roman" w:hAnsi="Arial" w:cs="Courier New"/>
          <w:szCs w:val="22"/>
          <w:lang w:val="fr-FR"/>
        </w:rPr>
        <w:t>venir à la page Autorisation des sites.</w:t>
      </w:r>
    </w:p>
    <w:p w14:paraId="29E94133" w14:textId="67BF01F1" w:rsidR="00191ADC" w:rsidRPr="0040242C" w:rsidRDefault="00191ADC" w:rsidP="0040242C">
      <w:pPr>
        <w:widowControl/>
        <w:overflowPunct w:val="0"/>
        <w:spacing w:after="120"/>
        <w:textAlignment w:val="baseline"/>
        <w:rPr>
          <w:rFonts w:ascii="Arial" w:eastAsia="Times New Roman" w:hAnsi="Arial" w:cs="Courier New"/>
          <w:szCs w:val="22"/>
          <w:lang w:val="fr-FR"/>
        </w:rPr>
      </w:pPr>
    </w:p>
    <w:p w14:paraId="25BA5F85" w14:textId="1B5988F4" w:rsidR="00191ADC" w:rsidRPr="0040242C" w:rsidRDefault="00501024" w:rsidP="0040242C">
      <w:pPr>
        <w:pStyle w:val="Titre2"/>
        <w:rPr>
          <w:rFonts w:ascii="Arial" w:eastAsia="Times New Roman" w:hAnsi="Arial" w:cs="Courier New"/>
          <w:szCs w:val="22"/>
          <w:lang w:val="fr-FR"/>
        </w:rPr>
      </w:pPr>
      <w:r w:rsidRPr="0040242C">
        <w:rPr>
          <w:rFonts w:ascii="Arial" w:eastAsia="Times New Roman" w:hAnsi="Arial" w:cs="Courier New"/>
          <w:szCs w:val="22"/>
          <w:lang w:val="fr-FR"/>
        </w:rPr>
        <w:t xml:space="preserve">Catégorie </w:t>
      </w:r>
      <w:r w:rsidR="00191ADC" w:rsidRPr="0040242C">
        <w:rPr>
          <w:rFonts w:ascii="Arial" w:eastAsia="Times New Roman" w:hAnsi="Arial" w:cs="Courier New"/>
          <w:szCs w:val="22"/>
          <w:lang w:val="fr-FR"/>
        </w:rPr>
        <w:t>Téléchargements :</w:t>
      </w:r>
    </w:p>
    <w:p w14:paraId="251769E1" w14:textId="2B8E2F96" w:rsidR="00206A12" w:rsidRPr="0040242C" w:rsidRDefault="00206A12"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Indiquer, comme chemin d’enregistrement des fichiers téléchargés, le dossier Téléchargements, situé dans votre profil utilisateur.</w:t>
      </w:r>
    </w:p>
    <w:p w14:paraId="246F667B" w14:textId="007C5031" w:rsidR="00191ADC" w:rsidRPr="0040242C" w:rsidRDefault="00206A12"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Décochez la case « </w:t>
      </w:r>
      <w:r w:rsidR="00501024" w:rsidRPr="0040242C">
        <w:rPr>
          <w:rFonts w:ascii="Arial" w:eastAsia="Times New Roman" w:hAnsi="Arial" w:cs="Courier New"/>
          <w:szCs w:val="22"/>
          <w:lang w:val="fr-FR"/>
        </w:rPr>
        <w:t>M</w:t>
      </w:r>
      <w:r w:rsidR="006C1B4F" w:rsidRPr="0040242C">
        <w:rPr>
          <w:rFonts w:ascii="Arial" w:eastAsia="Times New Roman" w:hAnsi="Arial" w:cs="Courier New"/>
          <w:szCs w:val="22"/>
          <w:lang w:val="fr-FR"/>
        </w:rPr>
        <w:t>e demander quoi faire avec chaque téléchargement</w:t>
      </w:r>
      <w:r w:rsidRPr="0040242C">
        <w:rPr>
          <w:rFonts w:ascii="Arial" w:eastAsia="Times New Roman" w:hAnsi="Arial" w:cs="Courier New"/>
          <w:szCs w:val="22"/>
          <w:lang w:val="fr-FR"/>
        </w:rPr>
        <w:t> »</w:t>
      </w:r>
      <w:r w:rsidR="006C1B4F" w:rsidRPr="0040242C">
        <w:rPr>
          <w:rFonts w:ascii="Arial" w:eastAsia="Times New Roman" w:hAnsi="Arial" w:cs="Courier New"/>
          <w:szCs w:val="22"/>
          <w:lang w:val="fr-FR"/>
        </w:rPr>
        <w:t>.</w:t>
      </w:r>
    </w:p>
    <w:p w14:paraId="2BFD282A" w14:textId="249D8982" w:rsidR="006C1B4F" w:rsidRPr="0040242C" w:rsidRDefault="00206A12"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Décochez la case « Ouvrez des fichiers Office dans le navigateur ».</w:t>
      </w:r>
    </w:p>
    <w:p w14:paraId="1CACAA76" w14:textId="4F8B9E8C" w:rsidR="00206A12" w:rsidRPr="0040242C" w:rsidRDefault="00206A12"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Laissez cochée la case « Afficher le menu de téléchargements lorsqu’un téléchargement démarre ».</w:t>
      </w:r>
    </w:p>
    <w:p w14:paraId="3A4E4364" w14:textId="77777777" w:rsidR="00206A12" w:rsidRPr="0040242C" w:rsidRDefault="00206A12" w:rsidP="0040242C">
      <w:pPr>
        <w:widowControl/>
        <w:overflowPunct w:val="0"/>
        <w:spacing w:after="120"/>
        <w:textAlignment w:val="baseline"/>
        <w:rPr>
          <w:rFonts w:ascii="Arial" w:eastAsia="Times New Roman" w:hAnsi="Arial" w:cs="Courier New"/>
          <w:szCs w:val="22"/>
          <w:lang w:val="fr-FR"/>
        </w:rPr>
      </w:pPr>
    </w:p>
    <w:p w14:paraId="0F59BA92" w14:textId="01A75085" w:rsidR="006C1B4F" w:rsidRPr="0040242C" w:rsidRDefault="00501024" w:rsidP="0040242C">
      <w:pPr>
        <w:pStyle w:val="Titre2"/>
        <w:rPr>
          <w:rFonts w:ascii="Arial" w:eastAsia="Times New Roman" w:hAnsi="Arial" w:cs="Courier New"/>
          <w:szCs w:val="22"/>
          <w:lang w:val="fr-FR"/>
        </w:rPr>
      </w:pPr>
      <w:r w:rsidRPr="0040242C">
        <w:rPr>
          <w:rFonts w:ascii="Arial" w:eastAsia="Times New Roman" w:hAnsi="Arial" w:cs="Courier New"/>
          <w:szCs w:val="22"/>
          <w:lang w:val="fr-FR"/>
        </w:rPr>
        <w:t xml:space="preserve">Catégorie </w:t>
      </w:r>
      <w:r w:rsidR="007E1B22" w:rsidRPr="0040242C">
        <w:rPr>
          <w:rFonts w:ascii="Arial" w:eastAsia="Times New Roman" w:hAnsi="Arial" w:cs="Courier New"/>
          <w:szCs w:val="22"/>
          <w:lang w:val="fr-FR"/>
        </w:rPr>
        <w:t>Langues :</w:t>
      </w:r>
    </w:p>
    <w:p w14:paraId="5BCE9CBA" w14:textId="74D0ABAA" w:rsidR="007E1B22" w:rsidRPr="0040242C" w:rsidRDefault="007E1B22"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Décoche</w:t>
      </w:r>
      <w:r w:rsidR="00381A7B" w:rsidRPr="0040242C">
        <w:rPr>
          <w:rFonts w:ascii="Arial" w:eastAsia="Times New Roman" w:hAnsi="Arial" w:cs="Courier New"/>
          <w:szCs w:val="22"/>
          <w:lang w:val="fr-FR"/>
        </w:rPr>
        <w:t>z</w:t>
      </w:r>
      <w:r w:rsidRPr="0040242C">
        <w:rPr>
          <w:rFonts w:ascii="Arial" w:eastAsia="Times New Roman" w:hAnsi="Arial" w:cs="Courier New"/>
          <w:szCs w:val="22"/>
          <w:lang w:val="fr-FR"/>
        </w:rPr>
        <w:t xml:space="preserve"> Me proposer de traduire les pages qui sont écrites dans une langue que je ne connais pas.</w:t>
      </w:r>
    </w:p>
    <w:p w14:paraId="17EF101E" w14:textId="20CDC7B5" w:rsidR="007E1B22" w:rsidRPr="0040242C" w:rsidRDefault="00501024"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Décocher « Activer la vérification orthographique ».</w:t>
      </w:r>
    </w:p>
    <w:p w14:paraId="117341AD" w14:textId="77777777" w:rsidR="00501024" w:rsidRPr="0040242C" w:rsidRDefault="00501024" w:rsidP="0040242C">
      <w:pPr>
        <w:widowControl/>
        <w:overflowPunct w:val="0"/>
        <w:spacing w:after="120"/>
        <w:textAlignment w:val="baseline"/>
        <w:rPr>
          <w:rFonts w:ascii="Arial" w:eastAsia="Times New Roman" w:hAnsi="Arial" w:cs="Courier New"/>
          <w:szCs w:val="22"/>
          <w:lang w:val="fr-FR"/>
        </w:rPr>
      </w:pPr>
    </w:p>
    <w:p w14:paraId="371ED07D" w14:textId="589C7920" w:rsidR="007E1B22" w:rsidRPr="0040242C" w:rsidRDefault="00381A7B" w:rsidP="0040242C">
      <w:pPr>
        <w:widowControl/>
        <w:overflowPunct w:val="0"/>
        <w:spacing w:after="120"/>
        <w:textAlignment w:val="baseline"/>
        <w:rPr>
          <w:rFonts w:ascii="Arial" w:eastAsia="Times New Roman" w:hAnsi="Arial" w:cs="Courier New"/>
          <w:szCs w:val="22"/>
          <w:lang w:val="fr-FR"/>
        </w:rPr>
      </w:pPr>
      <w:r w:rsidRPr="0040242C">
        <w:rPr>
          <w:rFonts w:ascii="Arial" w:eastAsia="Times New Roman" w:hAnsi="Arial" w:cs="Courier New"/>
          <w:szCs w:val="22"/>
          <w:lang w:val="fr-FR"/>
        </w:rPr>
        <w:t>Refermez ensuite l’on</w:t>
      </w:r>
      <w:r w:rsidR="00563715" w:rsidRPr="0040242C">
        <w:rPr>
          <w:rFonts w:ascii="Arial" w:eastAsia="Times New Roman" w:hAnsi="Arial" w:cs="Courier New"/>
          <w:szCs w:val="22"/>
          <w:lang w:val="fr-FR"/>
        </w:rPr>
        <w:t>g</w:t>
      </w:r>
      <w:r w:rsidRPr="0040242C">
        <w:rPr>
          <w:rFonts w:ascii="Arial" w:eastAsia="Times New Roman" w:hAnsi="Arial" w:cs="Courier New"/>
          <w:szCs w:val="22"/>
          <w:lang w:val="fr-FR"/>
        </w:rPr>
        <w:t>let des paramètres, en utilisant le raccourci clavier Ctrl+W.</w:t>
      </w:r>
    </w:p>
    <w:sectPr w:rsidR="007E1B22" w:rsidRPr="0040242C" w:rsidSect="007B7E1C">
      <w:footerReference w:type="default" r:id="rId13"/>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E163C" w14:textId="77777777" w:rsidR="00A76545" w:rsidRDefault="00A76545" w:rsidP="000F0446">
      <w:r>
        <w:separator/>
      </w:r>
    </w:p>
  </w:endnote>
  <w:endnote w:type="continuationSeparator" w:id="0">
    <w:p w14:paraId="56DA2F13" w14:textId="77777777" w:rsidR="00A76545" w:rsidRDefault="00A76545" w:rsidP="000F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rPr>
      <w:id w:val="277694428"/>
      <w:docPartObj>
        <w:docPartGallery w:val="Page Numbers (Bottom of Page)"/>
        <w:docPartUnique/>
      </w:docPartObj>
    </w:sdtPr>
    <w:sdtEndPr/>
    <w:sdtContent>
      <w:p w14:paraId="40B2C3F6" w14:textId="299C0C85" w:rsidR="000F0446" w:rsidRPr="000F0446" w:rsidRDefault="000F0446">
        <w:pPr>
          <w:pStyle w:val="Pieddepage"/>
          <w:jc w:val="center"/>
          <w:rPr>
            <w:rFonts w:ascii="Arial" w:hAnsi="Arial"/>
          </w:rPr>
        </w:pPr>
        <w:r w:rsidRPr="000F0446">
          <w:rPr>
            <w:rFonts w:ascii="Arial" w:hAnsi="Arial"/>
          </w:rPr>
          <w:fldChar w:fldCharType="begin"/>
        </w:r>
        <w:r w:rsidRPr="000F0446">
          <w:rPr>
            <w:rFonts w:ascii="Arial" w:hAnsi="Arial"/>
          </w:rPr>
          <w:instrText>PAGE   \* MERGEFORMAT</w:instrText>
        </w:r>
        <w:r w:rsidRPr="000F0446">
          <w:rPr>
            <w:rFonts w:ascii="Arial" w:hAnsi="Arial"/>
          </w:rPr>
          <w:fldChar w:fldCharType="separate"/>
        </w:r>
        <w:r w:rsidR="00856A2E" w:rsidRPr="00856A2E">
          <w:rPr>
            <w:rFonts w:ascii="Arial" w:hAnsi="Arial"/>
            <w:noProof/>
            <w:lang w:val="fr-FR"/>
          </w:rPr>
          <w:t>2</w:t>
        </w:r>
        <w:r w:rsidRPr="000F0446">
          <w:rPr>
            <w:rFonts w:ascii="Arial" w:hAnsi="Arial"/>
          </w:rPr>
          <w:fldChar w:fldCharType="end"/>
        </w:r>
      </w:p>
    </w:sdtContent>
  </w:sdt>
  <w:p w14:paraId="33B96136" w14:textId="77777777" w:rsidR="000F0446" w:rsidRPr="000F0446" w:rsidRDefault="000F0446">
    <w:pPr>
      <w:pStyle w:val="Pieddepage"/>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9B000" w14:textId="77777777" w:rsidR="00A76545" w:rsidRDefault="00A76545" w:rsidP="000F0446">
      <w:r>
        <w:separator/>
      </w:r>
    </w:p>
  </w:footnote>
  <w:footnote w:type="continuationSeparator" w:id="0">
    <w:p w14:paraId="34C043A8" w14:textId="77777777" w:rsidR="00A76545" w:rsidRDefault="00A76545" w:rsidP="000F0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1690E"/>
    <w:multiLevelType w:val="multilevel"/>
    <w:tmpl w:val="375A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024BAE"/>
    <w:multiLevelType w:val="hybridMultilevel"/>
    <w:tmpl w:val="2E6E81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AD"/>
    <w:rsid w:val="000B6645"/>
    <w:rsid w:val="000F0446"/>
    <w:rsid w:val="00147C42"/>
    <w:rsid w:val="0016597B"/>
    <w:rsid w:val="001802A1"/>
    <w:rsid w:val="00191ADC"/>
    <w:rsid w:val="00206A12"/>
    <w:rsid w:val="00287619"/>
    <w:rsid w:val="0035672B"/>
    <w:rsid w:val="00381A7B"/>
    <w:rsid w:val="003C7395"/>
    <w:rsid w:val="003E2C70"/>
    <w:rsid w:val="0040242C"/>
    <w:rsid w:val="00415E0D"/>
    <w:rsid w:val="00474FE0"/>
    <w:rsid w:val="004C4841"/>
    <w:rsid w:val="004E1B65"/>
    <w:rsid w:val="00501024"/>
    <w:rsid w:val="00563715"/>
    <w:rsid w:val="006C1B4F"/>
    <w:rsid w:val="007B7E1C"/>
    <w:rsid w:val="007E1B22"/>
    <w:rsid w:val="008304CB"/>
    <w:rsid w:val="008410EC"/>
    <w:rsid w:val="00850F5C"/>
    <w:rsid w:val="0085385D"/>
    <w:rsid w:val="00856A2E"/>
    <w:rsid w:val="00884862"/>
    <w:rsid w:val="008F10E3"/>
    <w:rsid w:val="009525F0"/>
    <w:rsid w:val="00996A20"/>
    <w:rsid w:val="00A30100"/>
    <w:rsid w:val="00A7531C"/>
    <w:rsid w:val="00A76545"/>
    <w:rsid w:val="00A86382"/>
    <w:rsid w:val="00AC136A"/>
    <w:rsid w:val="00B91731"/>
    <w:rsid w:val="00B9329E"/>
    <w:rsid w:val="00C97C6C"/>
    <w:rsid w:val="00DB0AF1"/>
    <w:rsid w:val="00FB1A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1EF1"/>
  <w15:chartTrackingRefBased/>
  <w15:docId w15:val="{6FF3A436-8382-4472-9260-9210CFB8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AAD"/>
    <w:pPr>
      <w:widowControl w:val="0"/>
      <w:autoSpaceDE w:val="0"/>
      <w:autoSpaceDN w:val="0"/>
      <w:adjustRightInd w:val="0"/>
    </w:pPr>
    <w:rPr>
      <w:rFonts w:ascii="Times New Roman" w:eastAsiaTheme="minorEastAsia" w:hAnsi="Times New Roman" w:cs="Times New Roman"/>
      <w:sz w:val="24"/>
      <w:szCs w:val="24"/>
      <w:lang w:val="en-US" w:eastAsia="fr-CA"/>
    </w:rPr>
  </w:style>
  <w:style w:type="paragraph" w:styleId="Titre1">
    <w:name w:val="heading 1"/>
    <w:basedOn w:val="Normal"/>
    <w:next w:val="Normal"/>
    <w:link w:val="Titre1Car"/>
    <w:uiPriority w:val="9"/>
    <w:qFormat/>
    <w:rsid w:val="00C97C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9"/>
    <w:qFormat/>
    <w:rsid w:val="00FB1AAD"/>
    <w:pPr>
      <w:outlineLvl w:val="1"/>
    </w:pPr>
  </w:style>
  <w:style w:type="paragraph" w:styleId="Titre3">
    <w:name w:val="heading 3"/>
    <w:basedOn w:val="Normal"/>
    <w:next w:val="Normal"/>
    <w:link w:val="Titre3Car"/>
    <w:uiPriority w:val="99"/>
    <w:qFormat/>
    <w:rsid w:val="00FB1AAD"/>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FB1AAD"/>
    <w:rPr>
      <w:rFonts w:ascii="Times New Roman" w:eastAsiaTheme="minorEastAsia" w:hAnsi="Times New Roman" w:cs="Times New Roman"/>
      <w:sz w:val="24"/>
      <w:szCs w:val="24"/>
      <w:lang w:val="en-US" w:eastAsia="fr-CA"/>
    </w:rPr>
  </w:style>
  <w:style w:type="character" w:customStyle="1" w:styleId="Titre3Car">
    <w:name w:val="Titre 3 Car"/>
    <w:basedOn w:val="Policepardfaut"/>
    <w:link w:val="Titre3"/>
    <w:uiPriority w:val="99"/>
    <w:rsid w:val="00FB1AAD"/>
    <w:rPr>
      <w:rFonts w:ascii="Times New Roman" w:eastAsiaTheme="minorEastAsia" w:hAnsi="Times New Roman" w:cs="Times New Roman"/>
      <w:sz w:val="24"/>
      <w:szCs w:val="24"/>
      <w:lang w:val="en-US" w:eastAsia="fr-CA"/>
    </w:rPr>
  </w:style>
  <w:style w:type="character" w:styleId="Lienhypertexte">
    <w:name w:val="Hyperlink"/>
    <w:basedOn w:val="Policepardfaut"/>
    <w:uiPriority w:val="99"/>
    <w:unhideWhenUsed/>
    <w:rsid w:val="00B91731"/>
    <w:rPr>
      <w:color w:val="0563C1" w:themeColor="hyperlink"/>
      <w:u w:val="single"/>
    </w:rPr>
  </w:style>
  <w:style w:type="character" w:customStyle="1" w:styleId="UnresolvedMention">
    <w:name w:val="Unresolved Mention"/>
    <w:basedOn w:val="Policepardfaut"/>
    <w:uiPriority w:val="99"/>
    <w:semiHidden/>
    <w:unhideWhenUsed/>
    <w:rsid w:val="00B91731"/>
    <w:rPr>
      <w:color w:val="605E5C"/>
      <w:shd w:val="clear" w:color="auto" w:fill="E1DFDD"/>
    </w:rPr>
  </w:style>
  <w:style w:type="paragraph" w:styleId="Paragraphedeliste">
    <w:name w:val="List Paragraph"/>
    <w:basedOn w:val="Normal"/>
    <w:uiPriority w:val="34"/>
    <w:qFormat/>
    <w:rsid w:val="00AC136A"/>
    <w:pPr>
      <w:ind w:left="720"/>
      <w:contextualSpacing/>
    </w:pPr>
  </w:style>
  <w:style w:type="character" w:customStyle="1" w:styleId="Titre1Car">
    <w:name w:val="Titre 1 Car"/>
    <w:basedOn w:val="Policepardfaut"/>
    <w:link w:val="Titre1"/>
    <w:uiPriority w:val="9"/>
    <w:rsid w:val="00C97C6C"/>
    <w:rPr>
      <w:rFonts w:asciiTheme="majorHAnsi" w:eastAsiaTheme="majorEastAsia" w:hAnsiTheme="majorHAnsi" w:cstheme="majorBidi"/>
      <w:color w:val="2E74B5" w:themeColor="accent1" w:themeShade="BF"/>
      <w:sz w:val="32"/>
      <w:szCs w:val="32"/>
      <w:lang w:val="en-US" w:eastAsia="fr-CA"/>
    </w:rPr>
  </w:style>
  <w:style w:type="paragraph" w:styleId="En-tte">
    <w:name w:val="header"/>
    <w:basedOn w:val="Normal"/>
    <w:link w:val="En-tteCar"/>
    <w:uiPriority w:val="99"/>
    <w:unhideWhenUsed/>
    <w:rsid w:val="000F0446"/>
    <w:pPr>
      <w:tabs>
        <w:tab w:val="center" w:pos="4320"/>
        <w:tab w:val="right" w:pos="8640"/>
      </w:tabs>
    </w:pPr>
  </w:style>
  <w:style w:type="character" w:customStyle="1" w:styleId="En-tteCar">
    <w:name w:val="En-tête Car"/>
    <w:basedOn w:val="Policepardfaut"/>
    <w:link w:val="En-tte"/>
    <w:uiPriority w:val="99"/>
    <w:rsid w:val="000F0446"/>
    <w:rPr>
      <w:rFonts w:ascii="Times New Roman" w:eastAsiaTheme="minorEastAsia" w:hAnsi="Times New Roman" w:cs="Times New Roman"/>
      <w:sz w:val="24"/>
      <w:szCs w:val="24"/>
      <w:lang w:val="en-US" w:eastAsia="fr-CA"/>
    </w:rPr>
  </w:style>
  <w:style w:type="paragraph" w:styleId="Pieddepage">
    <w:name w:val="footer"/>
    <w:basedOn w:val="Normal"/>
    <w:link w:val="PieddepageCar"/>
    <w:uiPriority w:val="99"/>
    <w:unhideWhenUsed/>
    <w:rsid w:val="000F0446"/>
    <w:pPr>
      <w:tabs>
        <w:tab w:val="center" w:pos="4320"/>
        <w:tab w:val="right" w:pos="8640"/>
      </w:tabs>
    </w:pPr>
  </w:style>
  <w:style w:type="character" w:customStyle="1" w:styleId="PieddepageCar">
    <w:name w:val="Pied de page Car"/>
    <w:basedOn w:val="Policepardfaut"/>
    <w:link w:val="Pieddepage"/>
    <w:uiPriority w:val="99"/>
    <w:rsid w:val="000F0446"/>
    <w:rPr>
      <w:rFonts w:ascii="Times New Roman" w:eastAsiaTheme="minorEastAsia" w:hAnsi="Times New Roman" w:cs="Times New Roman"/>
      <w:sz w:val="24"/>
      <w:szCs w:val="24"/>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B751.DFAE3BA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nc-nd/4.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BEDF-4EDA-4CC8-9C50-F06D57BC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958</Words>
  <Characters>5274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CSSS HRR</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Chantale Nicole</dc:creator>
  <cp:keywords/>
  <dc:description/>
  <cp:lastModifiedBy>Catherine Houtekier</cp:lastModifiedBy>
  <cp:revision>13</cp:revision>
  <dcterms:created xsi:type="dcterms:W3CDTF">2021-10-25T20:05:00Z</dcterms:created>
  <dcterms:modified xsi:type="dcterms:W3CDTF">2022-07-19T17:47:00Z</dcterms:modified>
</cp:coreProperties>
</file>